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0" w:rsidRDefault="00A54950" w:rsidP="00A54950">
      <w:pPr>
        <w:spacing w:line="276" w:lineRule="auto"/>
        <w:ind w:firstLine="708"/>
        <w:jc w:val="center"/>
      </w:pPr>
      <w:r>
        <w:t>Аннотация</w:t>
      </w:r>
    </w:p>
    <w:p w:rsidR="001F6D5F" w:rsidRDefault="001F6D5F" w:rsidP="00A54950">
      <w:pPr>
        <w:spacing w:line="276" w:lineRule="auto"/>
        <w:ind w:firstLine="708"/>
        <w:jc w:val="center"/>
      </w:pPr>
      <w:bookmarkStart w:id="0" w:name="_GoBack"/>
      <w:bookmarkEnd w:id="0"/>
    </w:p>
    <w:p w:rsidR="00A54950" w:rsidRPr="007A424C" w:rsidRDefault="00A54950" w:rsidP="00A54950">
      <w:pPr>
        <w:spacing w:line="276" w:lineRule="auto"/>
        <w:ind w:firstLine="708"/>
        <w:jc w:val="both"/>
      </w:pPr>
      <w:r w:rsidRPr="007A424C">
        <w:t>Рабочая программа по учебному предмету «</w:t>
      </w:r>
      <w:proofErr w:type="gramStart"/>
      <w:r w:rsidRPr="007A424C">
        <w:t>Индивидуальный проект</w:t>
      </w:r>
      <w:proofErr w:type="gramEnd"/>
      <w:r w:rsidRPr="007A424C">
        <w:t>» составлена</w:t>
      </w:r>
    </w:p>
    <w:p w:rsidR="00A54950" w:rsidRPr="007A424C" w:rsidRDefault="00A54950" w:rsidP="00A54950">
      <w:pPr>
        <w:spacing w:line="276" w:lineRule="auto"/>
        <w:jc w:val="both"/>
      </w:pPr>
      <w:r w:rsidRPr="00A54950">
        <w:t>в соответствии</w:t>
      </w:r>
      <w:r w:rsidRPr="007A424C">
        <w:t xml:space="preserve"> с Федеральным государственным образовательным стандар</w:t>
      </w:r>
      <w:r>
        <w:t xml:space="preserve">том среднего общего образования, </w:t>
      </w:r>
      <w:r w:rsidRPr="00A54950">
        <w:t>на основе</w:t>
      </w:r>
      <w:r w:rsidRPr="007A424C">
        <w:t xml:space="preserve"> «Основной образовательной программы среднего общего образования МБОУ «</w:t>
      </w:r>
      <w:proofErr w:type="spellStart"/>
      <w:r w:rsidRPr="007A424C">
        <w:t>Верхнесеребрянская</w:t>
      </w:r>
      <w:proofErr w:type="spellEnd"/>
      <w:r w:rsidRPr="007A424C">
        <w:t xml:space="preserve"> средняя общеобразовательная школа».</w:t>
      </w:r>
    </w:p>
    <w:p w:rsidR="00A54950" w:rsidRDefault="00A54950" w:rsidP="00A54950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76" w:lineRule="auto"/>
        <w:ind w:firstLine="0"/>
        <w:rPr>
          <w:b w:val="0"/>
          <w:sz w:val="24"/>
          <w:szCs w:val="24"/>
        </w:rPr>
      </w:pPr>
      <w:bookmarkStart w:id="1" w:name="bookmark6"/>
      <w:r w:rsidRPr="007A424C">
        <w:rPr>
          <w:sz w:val="24"/>
          <w:szCs w:val="24"/>
        </w:rPr>
        <w:tab/>
      </w:r>
      <w:bookmarkEnd w:id="1"/>
      <w:r w:rsidRPr="00C047AF">
        <w:rPr>
          <w:b w:val="0"/>
          <w:sz w:val="24"/>
          <w:szCs w:val="24"/>
        </w:rPr>
        <w:t xml:space="preserve">В соответствии с требованиями ФГОС СОО </w:t>
      </w:r>
      <w:proofErr w:type="gramStart"/>
      <w:r w:rsidRPr="00C047AF">
        <w:rPr>
          <w:b w:val="0"/>
          <w:sz w:val="24"/>
          <w:szCs w:val="24"/>
        </w:rPr>
        <w:t>индивидуальный проект</w:t>
      </w:r>
      <w:proofErr w:type="gramEnd"/>
      <w:r w:rsidRPr="00C047AF">
        <w:rPr>
          <w:b w:val="0"/>
          <w:sz w:val="24"/>
          <w:szCs w:val="24"/>
        </w:rPr>
        <w:t xml:space="preserve"> входит в обязательную часть учебного плана среднего общего образования и реализуется в объеме не менее 68 часов в течение  двух лет (в 10 и 11 классах) в рамках учебного времени, специально отведенного учебным планом.</w:t>
      </w:r>
      <w:r>
        <w:rPr>
          <w:b w:val="0"/>
          <w:sz w:val="24"/>
          <w:szCs w:val="24"/>
        </w:rPr>
        <w:t xml:space="preserve"> </w:t>
      </w:r>
    </w:p>
    <w:p w:rsidR="00A54950" w:rsidRPr="007A424C" w:rsidRDefault="00A54950" w:rsidP="00A54950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76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7A424C">
        <w:rPr>
          <w:b w:val="0"/>
          <w:sz w:val="24"/>
          <w:szCs w:val="24"/>
        </w:rPr>
        <w:t xml:space="preserve"> условиях реализации Программы «</w:t>
      </w:r>
      <w:proofErr w:type="gramStart"/>
      <w:r w:rsidRPr="007A424C">
        <w:rPr>
          <w:b w:val="0"/>
          <w:sz w:val="24"/>
          <w:szCs w:val="24"/>
        </w:rPr>
        <w:t>Индивидуальный проект</w:t>
      </w:r>
      <w:proofErr w:type="gramEnd"/>
      <w:r w:rsidRPr="007A424C">
        <w:rPr>
          <w:b w:val="0"/>
          <w:sz w:val="24"/>
          <w:szCs w:val="24"/>
        </w:rPr>
        <w:t>» возможно использование следующих источников информации:</w:t>
      </w:r>
    </w:p>
    <w:p w:rsidR="00A54950" w:rsidRPr="007A424C" w:rsidRDefault="00A54950" w:rsidP="00A54950">
      <w:pPr>
        <w:pStyle w:val="20"/>
        <w:shd w:val="clear" w:color="auto" w:fill="auto"/>
        <w:tabs>
          <w:tab w:val="left" w:pos="945"/>
        </w:tabs>
        <w:spacing w:before="0" w:line="276" w:lineRule="auto"/>
        <w:ind w:left="720"/>
        <w:rPr>
          <w:sz w:val="24"/>
          <w:szCs w:val="24"/>
        </w:rPr>
      </w:pPr>
      <w:r w:rsidRPr="007A424C">
        <w:rPr>
          <w:sz w:val="24"/>
          <w:szCs w:val="24"/>
        </w:rPr>
        <w:t>- привлечение сети «Интернет» в качестве образовательного ресурса;</w:t>
      </w:r>
    </w:p>
    <w:p w:rsidR="00A54950" w:rsidRDefault="00A54950" w:rsidP="00A54950">
      <w:pPr>
        <w:pStyle w:val="20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  <w:r w:rsidRPr="007A424C">
        <w:rPr>
          <w:sz w:val="24"/>
          <w:szCs w:val="24"/>
        </w:rPr>
        <w:tab/>
        <w:t>- использование накопленного в проектной и исследовательской деятельности опыта МБОУ «</w:t>
      </w:r>
      <w:proofErr w:type="spellStart"/>
      <w:r w:rsidRPr="007A424C">
        <w:rPr>
          <w:sz w:val="24"/>
          <w:szCs w:val="24"/>
        </w:rPr>
        <w:t>Верхнесеребрянская</w:t>
      </w:r>
      <w:proofErr w:type="spellEnd"/>
      <w:r w:rsidRPr="007A424C">
        <w:rPr>
          <w:sz w:val="24"/>
          <w:szCs w:val="24"/>
        </w:rPr>
        <w:t xml:space="preserve"> средняя общеобразовательная школа», общеобразовательных организаций других субъектов, реализующих ФГОС СОО в «пилотном» режиме;</w:t>
      </w:r>
    </w:p>
    <w:p w:rsidR="00A54950" w:rsidRPr="00C047AF" w:rsidRDefault="00A54950" w:rsidP="00A54950">
      <w:pPr>
        <w:pStyle w:val="20"/>
        <w:shd w:val="clear" w:color="auto" w:fill="auto"/>
        <w:tabs>
          <w:tab w:val="left" w:pos="709"/>
        </w:tabs>
        <w:spacing w:before="0" w:line="276" w:lineRule="auto"/>
        <w:ind w:firstLine="709"/>
        <w:rPr>
          <w:sz w:val="24"/>
          <w:szCs w:val="24"/>
        </w:rPr>
      </w:pPr>
      <w:proofErr w:type="gramStart"/>
      <w:r w:rsidRPr="00C047AF">
        <w:rPr>
          <w:sz w:val="24"/>
          <w:szCs w:val="24"/>
        </w:rPr>
        <w:t>- привлечение учебных пособий по вопросам проектной и исследовательской деятельности, изданных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</w:t>
      </w:r>
      <w:proofErr w:type="gramEnd"/>
    </w:p>
    <w:p w:rsidR="00A54950" w:rsidRPr="007A424C" w:rsidRDefault="00A54950" w:rsidP="00A54950">
      <w:pPr>
        <w:pStyle w:val="20"/>
        <w:shd w:val="clear" w:color="auto" w:fill="auto"/>
        <w:spacing w:before="0" w:line="276" w:lineRule="auto"/>
        <w:ind w:firstLine="601"/>
        <w:rPr>
          <w:sz w:val="24"/>
          <w:szCs w:val="24"/>
        </w:rPr>
      </w:pPr>
      <w:proofErr w:type="gramStart"/>
      <w:r>
        <w:rPr>
          <w:sz w:val="24"/>
          <w:szCs w:val="24"/>
        </w:rPr>
        <w:t>Целью п</w:t>
      </w:r>
      <w:r w:rsidRPr="007A424C">
        <w:rPr>
          <w:sz w:val="24"/>
          <w:szCs w:val="24"/>
        </w:rPr>
        <w:t xml:space="preserve">рограммы на личностном,  </w:t>
      </w:r>
      <w:proofErr w:type="spellStart"/>
      <w:r w:rsidRPr="007A424C">
        <w:rPr>
          <w:sz w:val="24"/>
          <w:szCs w:val="24"/>
        </w:rPr>
        <w:t>метапредметном</w:t>
      </w:r>
      <w:proofErr w:type="spellEnd"/>
      <w:r w:rsidRPr="007A424C">
        <w:rPr>
          <w:sz w:val="24"/>
          <w:szCs w:val="24"/>
        </w:rPr>
        <w:t xml:space="preserve"> и предметном уровнях являе</w:t>
      </w:r>
      <w:r>
        <w:rPr>
          <w:sz w:val="24"/>
          <w:szCs w:val="24"/>
        </w:rPr>
        <w:t xml:space="preserve">тся </w:t>
      </w:r>
      <w:r w:rsidRPr="007A424C">
        <w:rPr>
          <w:sz w:val="24"/>
          <w:szCs w:val="24"/>
        </w:rPr>
        <w:t xml:space="preserve">социализация обучающихся </w:t>
      </w:r>
      <w:r w:rsidRPr="007A424C">
        <w:rPr>
          <w:bCs/>
          <w:sz w:val="24"/>
          <w:szCs w:val="24"/>
        </w:rPr>
        <w:t>как компонент общечеловеческой культуры</w:t>
      </w:r>
      <w:r w:rsidRPr="007A424C">
        <w:rPr>
          <w:sz w:val="24"/>
          <w:szCs w:val="24"/>
        </w:rPr>
        <w:t xml:space="preserve"> и социальных отношений, обеспечивающая их вклю</w:t>
      </w:r>
      <w:r w:rsidRPr="007A424C">
        <w:rPr>
          <w:sz w:val="24"/>
          <w:szCs w:val="24"/>
        </w:rPr>
        <w:softHyphen/>
        <w:t>чение в группу или общность как носителей ее норм, ценностей, ориентаций,  осваи</w:t>
      </w:r>
      <w:r w:rsidRPr="007A424C">
        <w:rPr>
          <w:sz w:val="24"/>
          <w:szCs w:val="24"/>
        </w:rPr>
        <w:softHyphen/>
        <w:t>ваемых в процессе интеллектуальной деятельности.</w:t>
      </w:r>
      <w:proofErr w:type="gramEnd"/>
    </w:p>
    <w:p w:rsidR="00A54950" w:rsidRDefault="00A54950" w:rsidP="00A54950">
      <w:pPr>
        <w:spacing w:line="276" w:lineRule="auto"/>
        <w:ind w:firstLine="708"/>
        <w:jc w:val="both"/>
      </w:pPr>
      <w:r>
        <w:t xml:space="preserve">Планируемые результаты: </w:t>
      </w:r>
    </w:p>
    <w:p w:rsidR="00A54950" w:rsidRPr="007A424C" w:rsidRDefault="00A54950" w:rsidP="00A54950">
      <w:pPr>
        <w:spacing w:line="276" w:lineRule="auto"/>
        <w:ind w:firstLine="708"/>
        <w:jc w:val="both"/>
      </w:pPr>
      <w:r w:rsidRPr="007A424C">
        <w:t xml:space="preserve">На уровне среднего общего образования у обучающихся происходит формирование системных представлений и опыта применения методов, технологий и форм организации проектной и учебно-исследовательской деятельности для достижения </w:t>
      </w:r>
      <w:proofErr w:type="spellStart"/>
      <w:r w:rsidRPr="007A424C">
        <w:t>практико</w:t>
      </w:r>
      <w:r w:rsidRPr="007A424C">
        <w:softHyphen/>
        <w:t>ориентированных</w:t>
      </w:r>
      <w:proofErr w:type="spellEnd"/>
      <w:r w:rsidRPr="007A424C">
        <w:t xml:space="preserve"> результатов образования. Сформированные на предыдущих этапах обучения ключевые  компетенции, навыки проектной и исследовательской деятельности приобретают характер универсальных и могут быть перенесены на </w:t>
      </w:r>
      <w:proofErr w:type="spellStart"/>
      <w:r w:rsidRPr="007A424C">
        <w:t>внеучебные</w:t>
      </w:r>
      <w:proofErr w:type="spellEnd"/>
      <w:r w:rsidRPr="007A424C">
        <w:t xml:space="preserve"> ситуации. В связи с этим особой формой организации деятельности </w:t>
      </w:r>
      <w:proofErr w:type="gramStart"/>
      <w:r w:rsidRPr="007A424C">
        <w:t>обучающихся</w:t>
      </w:r>
      <w:proofErr w:type="gramEnd"/>
      <w:r w:rsidRPr="007A424C">
        <w:t xml:space="preserve"> на данном уровне образования (10-11 класс) становится учебный предмет «Индивидуальный проект».</w:t>
      </w:r>
    </w:p>
    <w:p w:rsidR="00BC3B96" w:rsidRDefault="00BC3B96"/>
    <w:sectPr w:rsidR="00BC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B3"/>
    <w:rsid w:val="0000544E"/>
    <w:rsid w:val="000275E0"/>
    <w:rsid w:val="0008138D"/>
    <w:rsid w:val="000A1ECA"/>
    <w:rsid w:val="000B18A0"/>
    <w:rsid w:val="000B7C7E"/>
    <w:rsid w:val="000F2C79"/>
    <w:rsid w:val="001021A8"/>
    <w:rsid w:val="00140FFF"/>
    <w:rsid w:val="00153D78"/>
    <w:rsid w:val="001B034B"/>
    <w:rsid w:val="001B3CC2"/>
    <w:rsid w:val="001D3A73"/>
    <w:rsid w:val="001F6D5F"/>
    <w:rsid w:val="0024101A"/>
    <w:rsid w:val="00265E2E"/>
    <w:rsid w:val="00281966"/>
    <w:rsid w:val="002842AB"/>
    <w:rsid w:val="002C2C7A"/>
    <w:rsid w:val="002D31C4"/>
    <w:rsid w:val="003073AE"/>
    <w:rsid w:val="00321B01"/>
    <w:rsid w:val="00346BA4"/>
    <w:rsid w:val="00346DA0"/>
    <w:rsid w:val="003F57FC"/>
    <w:rsid w:val="004225A7"/>
    <w:rsid w:val="0047457B"/>
    <w:rsid w:val="00480F09"/>
    <w:rsid w:val="00484340"/>
    <w:rsid w:val="004B595C"/>
    <w:rsid w:val="004B73F6"/>
    <w:rsid w:val="004C5465"/>
    <w:rsid w:val="004F413F"/>
    <w:rsid w:val="0051414E"/>
    <w:rsid w:val="0051453E"/>
    <w:rsid w:val="00551988"/>
    <w:rsid w:val="005A647A"/>
    <w:rsid w:val="00625236"/>
    <w:rsid w:val="00653183"/>
    <w:rsid w:val="006B031A"/>
    <w:rsid w:val="006E25A4"/>
    <w:rsid w:val="006E658F"/>
    <w:rsid w:val="00735C36"/>
    <w:rsid w:val="00736F4D"/>
    <w:rsid w:val="00744D97"/>
    <w:rsid w:val="00795446"/>
    <w:rsid w:val="007E2581"/>
    <w:rsid w:val="00810B5F"/>
    <w:rsid w:val="00863DAB"/>
    <w:rsid w:val="00865440"/>
    <w:rsid w:val="008B125C"/>
    <w:rsid w:val="008C6FCA"/>
    <w:rsid w:val="00944258"/>
    <w:rsid w:val="00945986"/>
    <w:rsid w:val="00945DBB"/>
    <w:rsid w:val="00963A0F"/>
    <w:rsid w:val="00976193"/>
    <w:rsid w:val="009D7AF0"/>
    <w:rsid w:val="009E1E5D"/>
    <w:rsid w:val="00A10D7F"/>
    <w:rsid w:val="00A173FB"/>
    <w:rsid w:val="00A31D42"/>
    <w:rsid w:val="00A37104"/>
    <w:rsid w:val="00A43109"/>
    <w:rsid w:val="00A54950"/>
    <w:rsid w:val="00A56704"/>
    <w:rsid w:val="00A63D79"/>
    <w:rsid w:val="00B616CC"/>
    <w:rsid w:val="00B64D8F"/>
    <w:rsid w:val="00B902AA"/>
    <w:rsid w:val="00B95EC0"/>
    <w:rsid w:val="00BB7505"/>
    <w:rsid w:val="00BC1ECA"/>
    <w:rsid w:val="00BC3B96"/>
    <w:rsid w:val="00BE1A10"/>
    <w:rsid w:val="00BF7EA3"/>
    <w:rsid w:val="00C523D1"/>
    <w:rsid w:val="00C91675"/>
    <w:rsid w:val="00CA7D02"/>
    <w:rsid w:val="00CC3D2F"/>
    <w:rsid w:val="00D35F5D"/>
    <w:rsid w:val="00D70684"/>
    <w:rsid w:val="00D90E3E"/>
    <w:rsid w:val="00DD259A"/>
    <w:rsid w:val="00F30CCB"/>
    <w:rsid w:val="00F320B3"/>
    <w:rsid w:val="00F56950"/>
    <w:rsid w:val="00F67B04"/>
    <w:rsid w:val="00F971B4"/>
    <w:rsid w:val="00FA45F7"/>
    <w:rsid w:val="00FB0AFD"/>
    <w:rsid w:val="00FE4BA0"/>
    <w:rsid w:val="00FF358A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ECA"/>
  </w:style>
  <w:style w:type="character" w:customStyle="1" w:styleId="2">
    <w:name w:val="Основной текст (2)_"/>
    <w:link w:val="20"/>
    <w:rsid w:val="00A549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950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1">
    <w:name w:val="Заголовок №1_"/>
    <w:link w:val="10"/>
    <w:rsid w:val="00A549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4950"/>
    <w:pPr>
      <w:widowControl w:val="0"/>
      <w:shd w:val="clear" w:color="auto" w:fill="FFFFFF"/>
      <w:spacing w:before="300" w:after="360" w:line="0" w:lineRule="atLeast"/>
      <w:ind w:hanging="2060"/>
      <w:jc w:val="both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a4">
    <w:name w:val="Подпись к таблице_"/>
    <w:link w:val="a5"/>
    <w:rsid w:val="00A54950"/>
    <w:rPr>
      <w:rFonts w:ascii="Times New Roman" w:eastAsia="Times New Roman" w:hAnsi="Times New Roman"/>
    </w:rPr>
  </w:style>
  <w:style w:type="paragraph" w:customStyle="1" w:styleId="a5">
    <w:name w:val="Подпись к таблице"/>
    <w:basedOn w:val="a"/>
    <w:link w:val="a4"/>
    <w:rsid w:val="00A54950"/>
    <w:pPr>
      <w:widowControl w:val="0"/>
      <w:spacing w:line="259" w:lineRule="auto"/>
      <w:ind w:firstLine="580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ECA"/>
  </w:style>
  <w:style w:type="character" w:customStyle="1" w:styleId="2">
    <w:name w:val="Основной текст (2)_"/>
    <w:link w:val="20"/>
    <w:rsid w:val="00A549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950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1">
    <w:name w:val="Заголовок №1_"/>
    <w:link w:val="10"/>
    <w:rsid w:val="00A549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4950"/>
    <w:pPr>
      <w:widowControl w:val="0"/>
      <w:shd w:val="clear" w:color="auto" w:fill="FFFFFF"/>
      <w:spacing w:before="300" w:after="360" w:line="0" w:lineRule="atLeast"/>
      <w:ind w:hanging="2060"/>
      <w:jc w:val="both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a4">
    <w:name w:val="Подпись к таблице_"/>
    <w:link w:val="a5"/>
    <w:rsid w:val="00A54950"/>
    <w:rPr>
      <w:rFonts w:ascii="Times New Roman" w:eastAsia="Times New Roman" w:hAnsi="Times New Roman"/>
    </w:rPr>
  </w:style>
  <w:style w:type="paragraph" w:customStyle="1" w:styleId="a5">
    <w:name w:val="Подпись к таблице"/>
    <w:basedOn w:val="a"/>
    <w:link w:val="a4"/>
    <w:rsid w:val="00A54950"/>
    <w:pPr>
      <w:widowControl w:val="0"/>
      <w:spacing w:line="259" w:lineRule="auto"/>
      <w:ind w:firstLine="58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2022-11-19T16:42:00Z</dcterms:created>
  <dcterms:modified xsi:type="dcterms:W3CDTF">2022-11-19T16:45:00Z</dcterms:modified>
</cp:coreProperties>
</file>