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74" w:rsidRDefault="00D97874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D97874" w:rsidRDefault="00D97874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D97874" w:rsidRDefault="00D97874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«Математика» </w:t>
      </w:r>
    </w:p>
    <w:p w:rsidR="00033FAF" w:rsidRDefault="00033FAF" w:rsidP="00033FAF">
      <w:pPr>
        <w:pStyle w:val="a6"/>
        <w:ind w:left="0" w:right="103" w:firstLine="580"/>
      </w:pPr>
      <w:r>
        <w:t xml:space="preserve">Рабочая программа по математике разработана </w:t>
      </w:r>
      <w:r>
        <w:rPr>
          <w:u w:val="single"/>
        </w:rPr>
        <w:t>в соответствии</w:t>
      </w:r>
      <w:r>
        <w:t xml:space="preserve"> с требованиями федерального государственного образовательного стандарта, </w:t>
      </w:r>
      <w:r>
        <w:rPr>
          <w:u w:val="single"/>
        </w:rPr>
        <w:t>на основе</w:t>
      </w:r>
      <w:r>
        <w:t xml:space="preserve"> примерной программы по учебным предметам (Примерные программы по учебным предметам. Начальная школа. В 2 ч. Ч. 1 – 5-е изд., перераб.– М.:Просвещение,2011), </w:t>
      </w:r>
      <w:r>
        <w:rPr>
          <w:u w:val="single"/>
        </w:rPr>
        <w:t xml:space="preserve">с учётом </w:t>
      </w:r>
      <w:r>
        <w:t>учебной предметной программы Математика: Примерные рабочие программы. Предметная линия учебников системы «Школа России»: 1-4 классы М., «Просвещение»,2019г. и рабочей программы воспитания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утвержденной приказом по общеобразовательному учреждению№271-ОД от 30.08.2021 года «Об утверждении основной образовательной программы начального общего образования в новой редакции»</w:t>
      </w:r>
      <w:r>
        <w:rPr>
          <w:color w:val="FF0000"/>
        </w:rPr>
        <w:t>.</w:t>
      </w:r>
    </w:p>
    <w:p w:rsidR="003A10CA" w:rsidRDefault="003A10CA" w:rsidP="003A10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авторской программе общий объём времени, отводимого на изучение математики в 1-4 классах, составляет 540 часов. В каждом классе урок математики проводится 4 раза в неделю. При этом в 1 классе курс рассчитан на 132 часа (33 учебные недели), а в каждом из остальных – на 136 часов (34 учебные недели). </w:t>
      </w:r>
      <w:r>
        <w:rPr>
          <w:sz w:val="28"/>
          <w:szCs w:val="28"/>
        </w:rPr>
        <w:t xml:space="preserve">Учебным планом школы на изучение предмета «Математика» также отводится </w:t>
      </w:r>
      <w:r>
        <w:rPr>
          <w:rFonts w:eastAsia="Calibri"/>
          <w:sz w:val="28"/>
          <w:szCs w:val="28"/>
          <w:lang w:eastAsia="en-US"/>
        </w:rPr>
        <w:t xml:space="preserve">540 часов. В каждом классе урок математики проводится 4 раза в неделю. При этом в 1 классе курс рассчитан на 132 часа (33 учебные недели), а в каждом из остальных – на 136 часов (34 учебные недели), </w:t>
      </w:r>
      <w:r>
        <w:rPr>
          <w:sz w:val="28"/>
          <w:szCs w:val="28"/>
        </w:rPr>
        <w:t>поэтому в рабочую программу  изменения не вносятся.</w:t>
      </w:r>
    </w:p>
    <w:p w:rsidR="003A10CA" w:rsidRDefault="003A10CA" w:rsidP="003A10CA">
      <w:pPr>
        <w:tabs>
          <w:tab w:val="left" w:pos="6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предусматривает контроль и оценку уровня обученности учащихся по математике в виде проверочных и контрольных работ.</w:t>
      </w:r>
    </w:p>
    <w:p w:rsidR="003A10CA" w:rsidRDefault="003A10CA" w:rsidP="003A10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обеспечена учебниками для общеобразовательных организаций «Математика» под редакцией М. И. Моро и др.  для 1,2,3, 4 класса соответственно.</w:t>
      </w:r>
    </w:p>
    <w:p w:rsidR="004617E9" w:rsidRDefault="004617E9" w:rsidP="003A10CA">
      <w:pPr>
        <w:suppressAutoHyphens/>
        <w:jc w:val="both"/>
        <w:outlineLvl w:val="0"/>
        <w:rPr>
          <w:b/>
          <w:sz w:val="28"/>
          <w:szCs w:val="28"/>
          <w:lang w:eastAsia="ar-SA"/>
        </w:rPr>
      </w:pPr>
    </w:p>
    <w:sectPr w:rsidR="004617E9" w:rsidSect="0099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31D"/>
    <w:rsid w:val="00033FAF"/>
    <w:rsid w:val="000736D4"/>
    <w:rsid w:val="001650C5"/>
    <w:rsid w:val="003927C3"/>
    <w:rsid w:val="00396460"/>
    <w:rsid w:val="003A10CA"/>
    <w:rsid w:val="004617E9"/>
    <w:rsid w:val="00464F6E"/>
    <w:rsid w:val="00694CA2"/>
    <w:rsid w:val="008C5E35"/>
    <w:rsid w:val="009213B7"/>
    <w:rsid w:val="009944E4"/>
    <w:rsid w:val="00A03966"/>
    <w:rsid w:val="00A935BC"/>
    <w:rsid w:val="00B82A7C"/>
    <w:rsid w:val="00D03D91"/>
    <w:rsid w:val="00D97874"/>
    <w:rsid w:val="00DA6ACD"/>
    <w:rsid w:val="00EA131D"/>
    <w:rsid w:val="00EB6E33"/>
    <w:rsid w:val="00FD0B5A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34</cp:revision>
  <dcterms:created xsi:type="dcterms:W3CDTF">2021-10-16T15:23:00Z</dcterms:created>
  <dcterms:modified xsi:type="dcterms:W3CDTF">2022-03-22T14:10:00Z</dcterms:modified>
</cp:coreProperties>
</file>