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6E" w:rsidRDefault="00464F6E" w:rsidP="00464F6E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464F6E" w:rsidRDefault="00464F6E" w:rsidP="00464F6E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464F6E" w:rsidRDefault="009213B7" w:rsidP="00464F6E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«Родной (русский</w:t>
      </w:r>
      <w:r w:rsidR="00464F6E">
        <w:rPr>
          <w:b/>
          <w:sz w:val="28"/>
          <w:szCs w:val="28"/>
          <w:lang w:eastAsia="ar-SA"/>
        </w:rPr>
        <w:t>) язык»</w:t>
      </w:r>
    </w:p>
    <w:p w:rsidR="00A67E93" w:rsidRPr="00A67E93" w:rsidRDefault="00A67E93" w:rsidP="00A67E93">
      <w:pPr>
        <w:pStyle w:val="a6"/>
        <w:ind w:left="0" w:right="105" w:firstLine="709"/>
      </w:pPr>
      <w:r w:rsidRPr="00A67E93">
        <w:t xml:space="preserve">Рабочая программа по учебному предмету «Родной (русский) язык» составлена: </w:t>
      </w:r>
    </w:p>
    <w:p w:rsidR="00A67E93" w:rsidRPr="00A67E93" w:rsidRDefault="00A67E93" w:rsidP="00A67E93">
      <w:pPr>
        <w:pStyle w:val="a6"/>
        <w:ind w:left="0" w:right="105" w:firstLine="709"/>
      </w:pPr>
      <w:r w:rsidRPr="00A67E93">
        <w:rPr>
          <w:i/>
        </w:rPr>
        <w:t xml:space="preserve"> в соответствии</w:t>
      </w:r>
      <w:r w:rsidRPr="00A67E93">
        <w:t xml:space="preserve"> с требованиями федерального государственного образовательного стандарта;</w:t>
      </w:r>
    </w:p>
    <w:p w:rsidR="00A67E93" w:rsidRPr="00A67E93" w:rsidRDefault="00A67E93" w:rsidP="00A67E93">
      <w:pPr>
        <w:pStyle w:val="a6"/>
        <w:ind w:left="0" w:right="105" w:firstLine="709"/>
      </w:pPr>
      <w:r w:rsidRPr="00A67E93">
        <w:rPr>
          <w:i/>
        </w:rPr>
        <w:t xml:space="preserve"> на основе</w:t>
      </w:r>
      <w:r w:rsidRPr="00A67E93">
        <w:t xml:space="preserve"> авторской</w:t>
      </w:r>
      <w:r>
        <w:t xml:space="preserve"> </w:t>
      </w:r>
      <w:r w:rsidRPr="00A67E93">
        <w:t>программы О. М. Александровой,</w:t>
      </w:r>
      <w:r>
        <w:t xml:space="preserve"> </w:t>
      </w:r>
      <w:r w:rsidRPr="00A67E93">
        <w:t>С. И. Богдановой и др. Русский родной язык. 1-4 классы: учебное пособие</w:t>
      </w:r>
      <w:r>
        <w:t xml:space="preserve"> </w:t>
      </w:r>
      <w:r w:rsidRPr="00A67E93">
        <w:t xml:space="preserve">для общеобразовательных организаций М.: «Просвещение», 2019 г, </w:t>
      </w:r>
    </w:p>
    <w:p w:rsidR="00A67E93" w:rsidRPr="00A67E93" w:rsidRDefault="00A67E93" w:rsidP="00A67E93">
      <w:pPr>
        <w:pStyle w:val="a6"/>
        <w:ind w:left="0" w:right="105" w:firstLine="709"/>
      </w:pPr>
      <w:r w:rsidRPr="00A67E93">
        <w:rPr>
          <w:i/>
        </w:rPr>
        <w:t>с учётом</w:t>
      </w:r>
      <w:r>
        <w:rPr>
          <w:i/>
        </w:rPr>
        <w:t xml:space="preserve"> </w:t>
      </w:r>
      <w:r w:rsidRPr="00A67E93">
        <w:t>Рабочей программы воспитания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утвержденной приказом по общеобразовательному учреждению №271-ОД от 30.08.2021 года</w:t>
      </w:r>
      <w:r>
        <w:t xml:space="preserve"> </w:t>
      </w:r>
      <w:r w:rsidRPr="00A67E93">
        <w:t>«Об утверждении основной образовательной программы начального общего образования в новой редакции».</w:t>
      </w:r>
    </w:p>
    <w:p w:rsidR="009213B7" w:rsidRDefault="009213B7" w:rsidP="009213B7">
      <w:pPr>
        <w:pStyle w:val="a6"/>
        <w:spacing w:before="67"/>
        <w:ind w:left="0" w:right="404" w:firstLine="682"/>
      </w:pPr>
      <w: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9213B7" w:rsidRDefault="009213B7" w:rsidP="009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 рассчитана на 203 часа, учебным планом на изучение предмета «Русский (родной) язык» отводится 68 часов, поэтому в рабочую программу внесены изменения: количество часов на прохождение тем сокращено до 1, таким образом, программа будет реализована.</w:t>
      </w:r>
    </w:p>
    <w:p w:rsidR="009213B7" w:rsidRDefault="009213B7" w:rsidP="009213B7">
      <w:pPr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</w:rPr>
        <w:t>Контрольных работ в авторской и рабочей программе не предусмотрено.</w:t>
      </w:r>
    </w:p>
    <w:p w:rsidR="009213B7" w:rsidRDefault="009213B7" w:rsidP="009213B7">
      <w:pPr>
        <w:widowControl w:val="0"/>
        <w:tabs>
          <w:tab w:val="left" w:pos="2098"/>
        </w:tabs>
        <w:autoSpaceDE w:val="0"/>
        <w:autoSpaceDN w:val="0"/>
        <w:spacing w:before="7"/>
        <w:ind w:right="413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обеспечена учебниками для общеобразовательных организаций «Русский родной язык» под редакцией О. М. Александровой  для 1,2,3, 4 класса соответственно.</w:t>
      </w:r>
    </w:p>
    <w:p w:rsidR="009213B7" w:rsidRDefault="009213B7" w:rsidP="009213B7">
      <w:pPr>
        <w:pStyle w:val="a6"/>
        <w:spacing w:before="4"/>
        <w:ind w:left="0"/>
      </w:pPr>
    </w:p>
    <w:sectPr w:rsidR="009213B7" w:rsidSect="007C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1D"/>
    <w:rsid w:val="000736D4"/>
    <w:rsid w:val="001650C5"/>
    <w:rsid w:val="00396460"/>
    <w:rsid w:val="003A10CA"/>
    <w:rsid w:val="004617E9"/>
    <w:rsid w:val="00464F6E"/>
    <w:rsid w:val="00484AAC"/>
    <w:rsid w:val="00694CA2"/>
    <w:rsid w:val="007C59E7"/>
    <w:rsid w:val="008C5E35"/>
    <w:rsid w:val="009213B7"/>
    <w:rsid w:val="00A67E93"/>
    <w:rsid w:val="00A935BC"/>
    <w:rsid w:val="00B82A7C"/>
    <w:rsid w:val="00D97874"/>
    <w:rsid w:val="00EA131D"/>
    <w:rsid w:val="00EB6E33"/>
    <w:rsid w:val="00F365C0"/>
    <w:rsid w:val="00FD0B5A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32</cp:revision>
  <dcterms:created xsi:type="dcterms:W3CDTF">2021-10-16T15:23:00Z</dcterms:created>
  <dcterms:modified xsi:type="dcterms:W3CDTF">2022-03-22T13:19:00Z</dcterms:modified>
</cp:coreProperties>
</file>