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5818">
      <w:pPr>
        <w:spacing w:after="0" w:line="240" w:lineRule="auto"/>
        <w:ind w:firstLine="70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000000" w:rsidRDefault="008E581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учебному предмету «Русский язык» для обучения в 10-11 классах </w:t>
      </w:r>
      <w:r>
        <w:rPr>
          <w:rFonts w:ascii="Times New Roman" w:hAnsi="Times New Roman"/>
          <w:sz w:val="28"/>
          <w:szCs w:val="28"/>
        </w:rPr>
        <w:t>по образовательной программе среднего (полного) общего образования составлена:</w:t>
      </w:r>
    </w:p>
    <w:p w:rsidR="00000000" w:rsidRDefault="008E5818">
      <w:pPr>
        <w:pStyle w:val="ListParagraph"/>
        <w:numPr>
          <w:ilvl w:val="0"/>
          <w:numId w:val="1"/>
        </w:numPr>
        <w:jc w:val="both"/>
      </w:pPr>
      <w:r>
        <w:rPr>
          <w:rFonts w:cs="Times New Roman"/>
          <w:b/>
          <w:bCs/>
          <w:i/>
          <w:iCs/>
          <w:sz w:val="28"/>
          <w:szCs w:val="28"/>
        </w:rPr>
        <w:t xml:space="preserve">на основе </w:t>
      </w:r>
      <w:r>
        <w:rPr>
          <w:rFonts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>
        <w:rPr>
          <w:rFonts w:cs="Times New Roman"/>
          <w:sz w:val="28"/>
          <w:szCs w:val="28"/>
        </w:rPr>
        <w:t xml:space="preserve"> средн</w:t>
      </w:r>
      <w:r>
        <w:rPr>
          <w:rFonts w:cs="Times New Roman"/>
          <w:sz w:val="28"/>
          <w:szCs w:val="28"/>
        </w:rPr>
        <w:t>его общего образования по русскому языку к результатам освоения основной образовательной программы среднего общего образования;</w:t>
      </w:r>
    </w:p>
    <w:p w:rsidR="00000000" w:rsidRDefault="008E5818">
      <w:pPr>
        <w:pStyle w:val="ListParagraph"/>
        <w:numPr>
          <w:ilvl w:val="0"/>
          <w:numId w:val="1"/>
        </w:numPr>
        <w:jc w:val="both"/>
      </w:pPr>
      <w:r>
        <w:rPr>
          <w:rFonts w:cs="Times New Roman"/>
          <w:b/>
          <w:i/>
          <w:sz w:val="28"/>
          <w:szCs w:val="28"/>
        </w:rPr>
        <w:t>с учётом:</w:t>
      </w:r>
    </w:p>
    <w:p w:rsidR="00000000" w:rsidRDefault="008E5818">
      <w:pPr>
        <w:pStyle w:val="ListParagraph"/>
        <w:ind w:left="360"/>
        <w:jc w:val="both"/>
      </w:pPr>
      <w:r>
        <w:rPr>
          <w:rFonts w:cs="Times New Roman"/>
          <w:sz w:val="28"/>
          <w:szCs w:val="28"/>
        </w:rPr>
        <w:t>- программы по русскому языку «Львова С.И. Русский язык и литература. Русский язык. 10-11 классы. Рабочая программа дл</w:t>
      </w:r>
      <w:r>
        <w:rPr>
          <w:rFonts w:cs="Times New Roman"/>
          <w:sz w:val="28"/>
          <w:szCs w:val="28"/>
        </w:rPr>
        <w:t xml:space="preserve">я общеобразовательных организаций (базовый и углублённый уровни). Предметная линия учебников С.И. Львовой, В.В.Львова/С.И.Львова. - М.: Мнемозина, 2014»; </w:t>
      </w:r>
    </w:p>
    <w:p w:rsidR="00000000" w:rsidRDefault="008E5818">
      <w:pPr>
        <w:pStyle w:val="Default"/>
        <w:numPr>
          <w:ilvl w:val="0"/>
          <w:numId w:val="2"/>
        </w:numPr>
        <w:jc w:val="both"/>
      </w:pPr>
      <w:r>
        <w:rPr>
          <w:color w:val="auto"/>
          <w:sz w:val="28"/>
          <w:szCs w:val="28"/>
        </w:rPr>
        <w:t>основной образовательной программы среднего общего образования МБОУ «Верхнесеребрянская средняя общео</w:t>
      </w:r>
      <w:r>
        <w:rPr>
          <w:color w:val="auto"/>
          <w:sz w:val="28"/>
          <w:szCs w:val="28"/>
        </w:rPr>
        <w:t>бразовательная школа».</w:t>
      </w:r>
    </w:p>
    <w:p w:rsidR="00000000" w:rsidRDefault="008E5818">
      <w:pPr>
        <w:pStyle w:val="NormalWeb"/>
        <w:overflowPunct w:val="0"/>
        <w:spacing w:before="0" w:after="0"/>
        <w:ind w:left="360" w:firstLine="348"/>
        <w:jc w:val="both"/>
        <w:textAlignment w:val="baseline"/>
      </w:pPr>
      <w:r>
        <w:rPr>
          <w:rFonts w:eastAsia="Calibri"/>
          <w:color w:val="000000"/>
          <w:kern w:val="2"/>
          <w:sz w:val="28"/>
          <w:szCs w:val="28"/>
        </w:rPr>
        <w:t>Рабочая программа составлена с учётом Рабочей программы воспитания МБОУ «</w:t>
      </w:r>
      <w:r>
        <w:rPr>
          <w:sz w:val="28"/>
          <w:szCs w:val="28"/>
        </w:rPr>
        <w:t>Верхнесеребрянская средняя общеобразовательная школа</w:t>
      </w:r>
      <w:r>
        <w:rPr>
          <w:rFonts w:eastAsia="Calibri"/>
          <w:color w:val="000000"/>
          <w:kern w:val="2"/>
          <w:sz w:val="28"/>
          <w:szCs w:val="28"/>
        </w:rPr>
        <w:t xml:space="preserve">», утвержденной приказом по общеобразовательному учреждению </w:t>
      </w:r>
      <w:r>
        <w:rPr>
          <w:rFonts w:eastAsia="Arial Unicode MS"/>
          <w:sz w:val="28"/>
          <w:szCs w:val="28"/>
          <w:shd w:val="clear" w:color="auto" w:fill="FFFFFF"/>
        </w:rPr>
        <w:t>от 30 августа 2021 г. № 271-ОД</w:t>
      </w:r>
      <w:r>
        <w:rPr>
          <w:rFonts w:eastAsia="Calibri"/>
          <w:color w:val="000000"/>
          <w:kern w:val="2"/>
          <w:sz w:val="28"/>
          <w:szCs w:val="28"/>
        </w:rPr>
        <w:t xml:space="preserve"> «Об утверждении о</w:t>
      </w:r>
      <w:r>
        <w:rPr>
          <w:rFonts w:eastAsia="Calibri"/>
          <w:color w:val="000000"/>
          <w:kern w:val="2"/>
          <w:sz w:val="28"/>
          <w:szCs w:val="28"/>
        </w:rPr>
        <w:t>сновной образовательной программы среднего общего образования».</w:t>
      </w:r>
    </w:p>
    <w:p w:rsidR="00000000" w:rsidRDefault="008E5818">
      <w:pPr>
        <w:pStyle w:val="NormalWeb"/>
        <w:overflowPunct w:val="0"/>
        <w:spacing w:before="0" w:after="0"/>
        <w:ind w:left="360" w:firstLine="348"/>
        <w:jc w:val="both"/>
        <w:textAlignment w:val="baseline"/>
      </w:pPr>
    </w:p>
    <w:p w:rsidR="00000000" w:rsidRDefault="008E581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>
        <w:rPr>
          <w:rFonts w:ascii="Times New Roman" w:hAnsi="Times New Roman" w:cs="Times New Roman"/>
          <w:sz w:val="28"/>
          <w:szCs w:val="28"/>
        </w:rPr>
        <w:t>используется линия учебников, входящих в федеральный перечень УМК, рекомендованных Министерством просвещения РФ к использова</w:t>
      </w:r>
      <w:r>
        <w:rPr>
          <w:rFonts w:ascii="Times New Roman" w:hAnsi="Times New Roman" w:cs="Times New Roman"/>
          <w:sz w:val="28"/>
          <w:szCs w:val="28"/>
        </w:rPr>
        <w:t>нию в образовательном процессе.</w:t>
      </w:r>
    </w:p>
    <w:p w:rsidR="00000000" w:rsidRDefault="008E581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Предметная линия учебников под редакцией С.И. Львовой:</w:t>
      </w:r>
    </w:p>
    <w:p w:rsidR="00000000" w:rsidRDefault="008E5818">
      <w:pPr>
        <w:pStyle w:val="ListParagraph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Львова С.И. Русский язык. 10 класс: учебник для общеобразовательных организаций (базовый и углублённый уровни) / С.И. Львова, В.В. Львов.- М.: Мнемозина, 2020;</w:t>
      </w:r>
    </w:p>
    <w:p w:rsidR="00000000" w:rsidRDefault="008E5818">
      <w:pPr>
        <w:pStyle w:val="ListParagraph"/>
        <w:widowControl/>
        <w:numPr>
          <w:ilvl w:val="0"/>
          <w:numId w:val="3"/>
        </w:numPr>
        <w:suppressAutoHyphens w:val="0"/>
        <w:contextualSpacing/>
        <w:jc w:val="both"/>
      </w:pPr>
      <w:r>
        <w:rPr>
          <w:rFonts w:cs="Times New Roman"/>
          <w:sz w:val="28"/>
          <w:szCs w:val="28"/>
        </w:rPr>
        <w:t>Львова С.</w:t>
      </w:r>
      <w:r>
        <w:rPr>
          <w:rFonts w:cs="Times New Roman"/>
          <w:sz w:val="28"/>
          <w:szCs w:val="28"/>
        </w:rPr>
        <w:t>И. Русский язык. 11 класс: учебник для общеобразовательных организаций (базовый и углублённый уровни) / С.И.Львова, В.В.Львов. – 6-е изд., стер. – М.: Мнемозина, 2021.</w:t>
      </w:r>
    </w:p>
    <w:p w:rsidR="00000000" w:rsidRDefault="008E5818">
      <w:pPr>
        <w:pStyle w:val="Default"/>
        <w:ind w:left="360"/>
        <w:jc w:val="both"/>
      </w:pPr>
    </w:p>
    <w:p w:rsidR="00000000" w:rsidRDefault="008E58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рабочей программы  2 года. Согласно учебному плану ООП  СОО на изучение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предмета «Русский язык» на уровне  среднего  общего образования выделяется  204 часа, из расчета </w:t>
      </w:r>
      <w:r>
        <w:rPr>
          <w:rFonts w:ascii="Times New Roman" w:hAnsi="Times New Roman" w:cs="Times New Roman"/>
          <w:sz w:val="28"/>
        </w:rPr>
        <w:t xml:space="preserve"> 10 класс- 102 ч., 11 класс - 102 учебных часа в  год.</w:t>
      </w:r>
    </w:p>
    <w:p w:rsidR="008E5818" w:rsidRDefault="008E5818"/>
    <w:sectPr w:rsidR="008E5818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1">
    <w:altName w:val="Times New Roman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0C"/>
    <w:rsid w:val="0086280C"/>
    <w:rsid w:val="008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ascii="Times New Roman" w:eastAsia="Calibri" w:hAnsi="Times New Roman" w:cs="font281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a"/>
    <w:pPr>
      <w:widowControl w:val="0"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rFonts w:eastAsia="font281"/>
      <w:color w:val="000000"/>
      <w:sz w:val="24"/>
      <w:szCs w:val="24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ascii="Times New Roman" w:eastAsia="Calibri" w:hAnsi="Times New Roman" w:cs="font281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a"/>
    <w:pPr>
      <w:widowControl w:val="0"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rFonts w:eastAsia="font281"/>
      <w:color w:val="000000"/>
      <w:sz w:val="24"/>
      <w:szCs w:val="24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1601-01-01T00:00:00Z</cp:lastPrinted>
  <dcterms:created xsi:type="dcterms:W3CDTF">2022-11-23T20:39:00Z</dcterms:created>
  <dcterms:modified xsi:type="dcterms:W3CDTF">2022-11-23T20:39:00Z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