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C6" w:rsidRPr="00DC18E1" w:rsidRDefault="007220C6" w:rsidP="00DC18E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DC18E1"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220C6" w:rsidRPr="00DC18E1" w:rsidRDefault="007220C6" w:rsidP="00DC18E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DC18E1">
        <w:rPr>
          <w:b/>
          <w:sz w:val="28"/>
          <w:szCs w:val="28"/>
          <w:lang w:val="ru-RU"/>
        </w:rPr>
        <w:t xml:space="preserve"> «</w:t>
      </w:r>
      <w:proofErr w:type="spellStart"/>
      <w:r w:rsidRPr="00DC18E1">
        <w:rPr>
          <w:b/>
          <w:sz w:val="28"/>
          <w:szCs w:val="28"/>
          <w:lang w:val="ru-RU"/>
        </w:rPr>
        <w:t>Верхнесеребрянская</w:t>
      </w:r>
      <w:proofErr w:type="spellEnd"/>
      <w:r w:rsidRPr="00DC18E1">
        <w:rPr>
          <w:b/>
          <w:sz w:val="28"/>
          <w:szCs w:val="28"/>
          <w:lang w:val="ru-RU"/>
        </w:rPr>
        <w:t xml:space="preserve"> средняя общеобразовательная школа </w:t>
      </w:r>
    </w:p>
    <w:p w:rsidR="007220C6" w:rsidRPr="00DC18E1" w:rsidRDefault="007220C6" w:rsidP="00DC18E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proofErr w:type="spellStart"/>
      <w:r w:rsidRPr="00DC18E1">
        <w:rPr>
          <w:b/>
          <w:sz w:val="28"/>
          <w:szCs w:val="28"/>
          <w:lang w:val="ru-RU"/>
        </w:rPr>
        <w:t>Ровеньского</w:t>
      </w:r>
      <w:proofErr w:type="spellEnd"/>
      <w:r w:rsidRPr="00DC18E1">
        <w:rPr>
          <w:b/>
          <w:sz w:val="28"/>
          <w:szCs w:val="28"/>
          <w:lang w:val="ru-RU"/>
        </w:rPr>
        <w:t xml:space="preserve"> района Белгородской области»</w:t>
      </w:r>
    </w:p>
    <w:p w:rsidR="007220C6" w:rsidRPr="00DC18E1" w:rsidRDefault="007220C6" w:rsidP="00DC18E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tbl>
      <w:tblPr>
        <w:tblW w:w="9289" w:type="dxa"/>
        <w:tblLayout w:type="fixed"/>
        <w:tblLook w:val="0600" w:firstRow="0" w:lastRow="0" w:firstColumn="0" w:lastColumn="0" w:noHBand="1" w:noVBand="1"/>
      </w:tblPr>
      <w:tblGrid>
        <w:gridCol w:w="4895"/>
        <w:gridCol w:w="4394"/>
      </w:tblGrid>
      <w:tr w:rsidR="007220C6" w:rsidRPr="00DC18E1" w:rsidTr="00896380">
        <w:tc>
          <w:tcPr>
            <w:tcW w:w="4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0C6" w:rsidRPr="00DC18E1" w:rsidRDefault="007220C6" w:rsidP="00DC18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C18E1">
              <w:rPr>
                <w:sz w:val="28"/>
                <w:szCs w:val="28"/>
                <w:lang w:val="ru-RU"/>
              </w:rPr>
              <w:t xml:space="preserve">СОГЛАСОВАНО </w:t>
            </w:r>
            <w:r w:rsidRPr="00DC18E1">
              <w:rPr>
                <w:sz w:val="28"/>
                <w:szCs w:val="28"/>
                <w:lang w:val="ru-RU"/>
              </w:rPr>
              <w:br/>
              <w:t>педагогическим советом</w:t>
            </w:r>
            <w:r w:rsidRPr="00DC18E1">
              <w:rPr>
                <w:sz w:val="28"/>
                <w:szCs w:val="28"/>
              </w:rPr>
              <w:t> </w:t>
            </w:r>
            <w:r w:rsidRPr="00DC18E1">
              <w:rPr>
                <w:sz w:val="28"/>
                <w:szCs w:val="28"/>
                <w:lang w:val="ru-RU"/>
              </w:rPr>
              <w:t>МБОУ</w:t>
            </w:r>
          </w:p>
          <w:p w:rsidR="007220C6" w:rsidRPr="00DC18E1" w:rsidRDefault="007220C6" w:rsidP="00DC18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C18E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DC18E1">
              <w:rPr>
                <w:sz w:val="28"/>
                <w:szCs w:val="28"/>
                <w:lang w:val="ru-RU"/>
              </w:rPr>
              <w:t>Верхнесеребрянская</w:t>
            </w:r>
            <w:proofErr w:type="spellEnd"/>
            <w:r w:rsidRPr="00DC18E1">
              <w:rPr>
                <w:sz w:val="28"/>
                <w:szCs w:val="28"/>
                <w:lang w:val="ru-RU"/>
              </w:rPr>
              <w:t xml:space="preserve"> средняя</w:t>
            </w:r>
          </w:p>
          <w:p w:rsidR="007220C6" w:rsidRPr="00DC18E1" w:rsidRDefault="007220C6" w:rsidP="00DC18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C18E1">
              <w:rPr>
                <w:sz w:val="28"/>
                <w:szCs w:val="28"/>
                <w:lang w:val="ru-RU"/>
              </w:rPr>
              <w:t xml:space="preserve">общеобразовательная школа» </w:t>
            </w:r>
          </w:p>
          <w:p w:rsidR="007220C6" w:rsidRPr="00DC18E1" w:rsidRDefault="007220C6" w:rsidP="00DC18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C18E1">
              <w:rPr>
                <w:sz w:val="28"/>
                <w:szCs w:val="28"/>
                <w:lang w:val="ru-RU"/>
              </w:rPr>
              <w:t>протокол от 30.08.2024г. №1</w:t>
            </w:r>
          </w:p>
        </w:tc>
        <w:tc>
          <w:tcPr>
            <w:tcW w:w="4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0C6" w:rsidRPr="00DC18E1" w:rsidRDefault="007220C6" w:rsidP="00DC18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C18E1">
              <w:rPr>
                <w:sz w:val="28"/>
                <w:szCs w:val="28"/>
                <w:lang w:val="ru-RU"/>
              </w:rPr>
              <w:t xml:space="preserve">УТВЕРЖДЕНО </w:t>
            </w:r>
            <w:r w:rsidRPr="00DC18E1">
              <w:rPr>
                <w:sz w:val="28"/>
                <w:szCs w:val="28"/>
                <w:lang w:val="ru-RU"/>
              </w:rPr>
              <w:br/>
              <w:t>приказом МБОУ «</w:t>
            </w:r>
            <w:proofErr w:type="spellStart"/>
            <w:r w:rsidRPr="00DC18E1">
              <w:rPr>
                <w:sz w:val="28"/>
                <w:szCs w:val="28"/>
                <w:lang w:val="ru-RU"/>
              </w:rPr>
              <w:t>Верхнесеребрянская</w:t>
            </w:r>
            <w:proofErr w:type="spellEnd"/>
            <w:r w:rsidRPr="00DC18E1">
              <w:rPr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  <w:p w:rsidR="007220C6" w:rsidRPr="00DC18E1" w:rsidRDefault="007220C6" w:rsidP="00DC18E1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DC18E1">
              <w:rPr>
                <w:sz w:val="28"/>
                <w:szCs w:val="28"/>
                <w:lang w:val="ru-RU"/>
              </w:rPr>
              <w:t>от 31.08.2024г. №294-ОД</w:t>
            </w:r>
          </w:p>
        </w:tc>
      </w:tr>
    </w:tbl>
    <w:p w:rsidR="00DC18E1" w:rsidRPr="00DC18E1" w:rsidRDefault="00DC18E1" w:rsidP="00DC18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об электронном и дистанционном обучении</w:t>
      </w:r>
    </w:p>
    <w:p w:rsidR="00DC18E1" w:rsidRPr="00DC18E1" w:rsidRDefault="00905665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="00DC18E1"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униципального бюджетного общеобразовательного учреждения «</w:t>
      </w:r>
      <w:proofErr w:type="spellStart"/>
      <w:r w:rsidR="00DC18E1"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Верхнесеребрянская</w:t>
      </w:r>
      <w:proofErr w:type="spellEnd"/>
      <w:r w:rsidR="00DC18E1"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средняя общеобразовательная школа </w:t>
      </w:r>
      <w:proofErr w:type="spellStart"/>
      <w:r w:rsidR="00DC18E1"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Ровеньского</w:t>
      </w:r>
      <w:proofErr w:type="spellEnd"/>
      <w:r w:rsidR="00DC18E1"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района Белгородской области»</w:t>
      </w:r>
    </w:p>
    <w:bookmarkEnd w:id="0"/>
    <w:p w:rsidR="00F2395A" w:rsidRPr="00DC18E1" w:rsidRDefault="00F2395A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об электронном и дистанционном обучении в МБОУ 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DC18E1" w:rsidRPr="00DC18E1">
        <w:rPr>
          <w:rFonts w:hAnsi="Times New Roman" w:cs="Times New Roman"/>
          <w:color w:val="000000"/>
          <w:sz w:val="28"/>
          <w:szCs w:val="28"/>
          <w:lang w:val="ru-RU"/>
        </w:rPr>
        <w:t>Верхнесеребрянская</w:t>
      </w:r>
      <w:proofErr w:type="spellEnd"/>
      <w:r w:rsidR="00DC18E1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г.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Федерации»,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Правительства РФ от 11.10.2023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№ 1678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и другим 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нормативными правовыми документами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РФ в сфере образования,</w:t>
      </w:r>
      <w:r w:rsidR="002D53F7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л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окальными нормативными актами </w:t>
      </w:r>
      <w:r w:rsidR="00DC18E1" w:rsidRPr="00DC18E1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="00DC18E1" w:rsidRPr="00DC18E1">
        <w:rPr>
          <w:rFonts w:hAnsi="Times New Roman" w:cs="Times New Roman"/>
          <w:color w:val="000000"/>
          <w:sz w:val="28"/>
          <w:szCs w:val="28"/>
          <w:lang w:val="ru-RU"/>
        </w:rPr>
        <w:t>Верхнесеребрянская</w:t>
      </w:r>
      <w:proofErr w:type="spellEnd"/>
      <w:r w:rsidR="00DC18E1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Электронное обучение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1.3.3. 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Информационные системы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1.3.4.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Цифровой образовательный контент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1.3.5.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Цифровые образовательные сервисы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1.3.6. 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Цифровое индивидуальное портфолио обучающегося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электронного и дистанционного обучения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2.1. Школа </w:t>
      </w:r>
      <w:r w:rsidR="00A11B11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может реализовать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образовательные программы или их части с применением электронного обучения, дистанционных образовательных технологий с </w:t>
      </w:r>
      <w:r w:rsidR="00A11B11" w:rsidRPr="00DC18E1">
        <w:rPr>
          <w:rFonts w:hAnsi="Times New Roman" w:cs="Times New Roman"/>
          <w:color w:val="000000"/>
          <w:sz w:val="28"/>
          <w:szCs w:val="28"/>
          <w:lang w:val="ru-RU"/>
        </w:rPr>
        <w:t>учё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том требований федеральных государственных образовательных стандартов</w:t>
      </w:r>
      <w:r w:rsidR="00A11B11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, других нормативных правовых документов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РФ в сфере образования</w:t>
      </w:r>
      <w:r w:rsidR="00A11B11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, локальных </w:t>
      </w:r>
      <w:r w:rsidR="004B5327" w:rsidRPr="00DC18E1">
        <w:rPr>
          <w:rFonts w:hAnsi="Times New Roman" w:cs="Times New Roman"/>
          <w:color w:val="000000"/>
          <w:sz w:val="28"/>
          <w:szCs w:val="28"/>
          <w:lang w:val="ru-RU"/>
        </w:rPr>
        <w:t>нормативных актов, разрабатываемых Школой самостоятельно в соответствии с Федеральным законом «Об образовании в Российской Федерации»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2.2. В целях реализации </w:t>
      </w:r>
      <w:r w:rsidR="00EC32E0" w:rsidRPr="00DC18E1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 образовательной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</w:t>
      </w:r>
      <w:r w:rsidR="00EC32E0" w:rsidRPr="00DC18E1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е</w:t>
      </w:r>
      <w:r w:rsidR="00A11B11" w:rsidRPr="00DC18E1"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части с применением электронного обучения, дистанционных образовательных технологий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F2395A" w:rsidRPr="00DC18E1" w:rsidRDefault="002946EE" w:rsidP="00DC18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F2395A" w:rsidRPr="00DC18E1" w:rsidRDefault="002946EE" w:rsidP="00DC18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F2395A" w:rsidRPr="00DC18E1" w:rsidRDefault="002946EE" w:rsidP="00DC18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F2395A" w:rsidRPr="00DC18E1" w:rsidRDefault="002946EE" w:rsidP="00DC18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F2395A" w:rsidRPr="00DC18E1" w:rsidRDefault="002946EE" w:rsidP="00DC18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F2395A" w:rsidRPr="00DC18E1" w:rsidRDefault="002946EE" w:rsidP="00DC18E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</w:t>
      </w:r>
      <w:r w:rsidR="005B71A8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настоящим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="005B71A8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 и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размещается в открытом доступе на официальном сайте Школы не позднее 1 мая текущего учебного года.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2.4. Для того чтобы обучающиеся могли освоить основные общеобразовательные программы, реализуемые с применением электронного обучения, дистанционных образовательных технологий, в полном объ</w:t>
      </w:r>
      <w:r w:rsidR="00381FDF" w:rsidRPr="00DC18E1"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ме, обучающиеся, достигшие 14 лет, а также родители (законные представители) обучающихся, не достигших 14 лет, </w:t>
      </w:r>
      <w:r w:rsidR="00381FDF"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регистрируются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во ФГИС «Моя школа» (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</w:t>
      </w:r>
      <w:r w:rsidR="00381FDF" w:rsidRPr="00DC18E1">
        <w:rPr>
          <w:rFonts w:hAnsi="Times New Roman" w:cs="Times New Roman"/>
          <w:color w:val="000000"/>
          <w:sz w:val="28"/>
          <w:szCs w:val="28"/>
          <w:lang w:val="ru-RU"/>
        </w:rPr>
        <w:t>обще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программ,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F2395A" w:rsidRPr="00DC18E1" w:rsidRDefault="002946EE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7D3B57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Способы применения электронного обучения, дистанционных 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образовательных технологий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</w:t>
      </w:r>
      <w:r w:rsidR="007D3B57" w:rsidRPr="00DC18E1"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том возможностей и потребностей обучающихся, их психофизического состояния.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="007D3B57"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Соотношение объ</w:t>
      </w:r>
      <w:r w:rsidR="007D3B57"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ё</w:t>
      </w: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 занятий при применении электронного обучения, дистанционных образовательных технологий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5.1. Соотношение </w:t>
      </w:r>
      <w:r w:rsidR="007D3B57" w:rsidRPr="00DC18E1">
        <w:rPr>
          <w:rFonts w:hAnsi="Times New Roman" w:cs="Times New Roman"/>
          <w:color w:val="000000"/>
          <w:sz w:val="28"/>
          <w:szCs w:val="28"/>
          <w:lang w:val="ru-RU"/>
        </w:rPr>
        <w:t>объё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ма занятий, проводимых в форме контактной работы обучающихся с педагогическими работниками, и </w:t>
      </w:r>
      <w:r w:rsidR="007D3B57" w:rsidRPr="00DC18E1">
        <w:rPr>
          <w:rFonts w:hAnsi="Times New Roman" w:cs="Times New Roman"/>
          <w:color w:val="000000"/>
          <w:sz w:val="28"/>
          <w:szCs w:val="28"/>
          <w:lang w:val="ru-RU"/>
        </w:rPr>
        <w:t>объё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F2395A" w:rsidRPr="00DC18E1" w:rsidRDefault="002946EE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Порядок осуществления контроля результатов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6.6. В случае</w:t>
      </w:r>
      <w:r w:rsidR="00E03761" w:rsidRPr="00DC18E1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proofErr w:type="gram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F2395A" w:rsidRPr="00DC18E1" w:rsidRDefault="002946EE" w:rsidP="00DC18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идентификация и (или) аутентификация обучающихся;</w:t>
      </w:r>
    </w:p>
    <w:p w:rsidR="00F2395A" w:rsidRPr="00DC18E1" w:rsidRDefault="002946EE" w:rsidP="00DC18E1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–сервис 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6.7. Сервис 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пут</w:t>
      </w:r>
      <w:r w:rsidR="00E03761" w:rsidRPr="00DC18E1">
        <w:rPr>
          <w:rFonts w:hAnsi="Times New Roman" w:cs="Times New Roman"/>
          <w:color w:val="000000"/>
          <w:sz w:val="28"/>
          <w:szCs w:val="28"/>
          <w:lang w:val="ru-RU"/>
        </w:rPr>
        <w:t>ё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Порядок оказания учебно-методической помощи обучающимся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дневник и электронную почту родителя (законного представителя) и обучающегося (при наличии) не позднее, чем за один день до консультации.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 w:rsidRPr="00DC18E1">
        <w:rPr>
          <w:rFonts w:hAnsi="Times New Roman" w:cs="Times New Roman"/>
          <w:color w:val="000000"/>
          <w:sz w:val="28"/>
          <w:szCs w:val="28"/>
        </w:rPr>
        <w:t>VK</w:t>
      </w: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Мессенджера.</w:t>
      </w:r>
    </w:p>
    <w:p w:rsidR="00F2395A" w:rsidRPr="00DC18E1" w:rsidRDefault="002946EE" w:rsidP="00DC18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F2395A" w:rsidRPr="00DC18E1" w:rsidRDefault="002946EE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8.3. Иностранные мессенджеры, определенные 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Роскомнадзором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F2395A" w:rsidRPr="00DC18E1" w:rsidRDefault="002946EE" w:rsidP="00DC18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Порядок оказания технической помощи обучающимся и педагогическим работникам</w:t>
      </w:r>
    </w:p>
    <w:p w:rsidR="00F2395A" w:rsidRPr="00DC18E1" w:rsidRDefault="002946EE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@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gosuslugi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DC18E1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F2395A" w:rsidRPr="00DC18E1" w:rsidRDefault="002946EE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F2395A" w:rsidRPr="00DC18E1" w:rsidRDefault="002946EE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F2395A" w:rsidRPr="00DC18E1" w:rsidRDefault="002946EE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C18E1">
        <w:rPr>
          <w:rFonts w:hAnsi="Times New Roman" w:cs="Times New Roman"/>
          <w:color w:val="000000"/>
          <w:sz w:val="28"/>
          <w:szCs w:val="28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:rsidR="00F2395A" w:rsidRPr="00DC18E1" w:rsidRDefault="00F2395A" w:rsidP="00DC18E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F2395A" w:rsidRPr="00DC18E1" w:rsidSect="002D53F7">
      <w:pgSz w:w="11907" w:h="1683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33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6607"/>
    <w:rsid w:val="000C6BAA"/>
    <w:rsid w:val="002946EE"/>
    <w:rsid w:val="002D33B1"/>
    <w:rsid w:val="002D3591"/>
    <w:rsid w:val="002D53F7"/>
    <w:rsid w:val="003514A0"/>
    <w:rsid w:val="00381FDF"/>
    <w:rsid w:val="004B5327"/>
    <w:rsid w:val="004F7E17"/>
    <w:rsid w:val="005A05CE"/>
    <w:rsid w:val="005B71A8"/>
    <w:rsid w:val="00604FC1"/>
    <w:rsid w:val="00653AF6"/>
    <w:rsid w:val="007220C6"/>
    <w:rsid w:val="007D3B57"/>
    <w:rsid w:val="00905665"/>
    <w:rsid w:val="00A11B11"/>
    <w:rsid w:val="00B73A5A"/>
    <w:rsid w:val="00BC4A6D"/>
    <w:rsid w:val="00DC18E1"/>
    <w:rsid w:val="00DC61D6"/>
    <w:rsid w:val="00E03761"/>
    <w:rsid w:val="00E438A1"/>
    <w:rsid w:val="00EC32E0"/>
    <w:rsid w:val="00F01E19"/>
    <w:rsid w:val="00F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dc:description>Подготовлено экспертами Актион-МЦФЭР</dc:description>
  <cp:lastModifiedBy>user</cp:lastModifiedBy>
  <cp:revision>14</cp:revision>
  <dcterms:created xsi:type="dcterms:W3CDTF">2024-09-09T08:23:00Z</dcterms:created>
  <dcterms:modified xsi:type="dcterms:W3CDTF">2024-10-01T08:35:00Z</dcterms:modified>
</cp:coreProperties>
</file>