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72" w:rsidRPr="00BB26B8" w:rsidRDefault="00014572" w:rsidP="00014572">
      <w:pPr>
        <w:tabs>
          <w:tab w:val="left" w:pos="851"/>
        </w:tabs>
        <w:ind w:firstLine="567"/>
        <w:jc w:val="center"/>
        <w:rPr>
          <w:b/>
        </w:rPr>
      </w:pPr>
      <w:r w:rsidRPr="00BB26B8">
        <w:rPr>
          <w:b/>
        </w:rPr>
        <w:t>Муниципальное бюджетное</w:t>
      </w:r>
      <w:r>
        <w:rPr>
          <w:b/>
        </w:rPr>
        <w:t xml:space="preserve"> общеобразовательное учреждение</w:t>
      </w:r>
    </w:p>
    <w:p w:rsidR="00014572" w:rsidRPr="004B06C2" w:rsidRDefault="00014572" w:rsidP="00014572">
      <w:pPr>
        <w:tabs>
          <w:tab w:val="left" w:pos="851"/>
        </w:tabs>
        <w:ind w:firstLine="567"/>
        <w:jc w:val="center"/>
        <w:rPr>
          <w:b/>
        </w:rPr>
      </w:pPr>
      <w:r w:rsidRPr="004B06C2">
        <w:rPr>
          <w:b/>
        </w:rPr>
        <w:t>«</w:t>
      </w:r>
      <w:r>
        <w:rPr>
          <w:b/>
        </w:rPr>
        <w:t>Верхнесеребрянская средняя общеобразовательная школа</w:t>
      </w:r>
    </w:p>
    <w:p w:rsidR="00014572" w:rsidRPr="004B06C2" w:rsidRDefault="00014572" w:rsidP="00014572">
      <w:pPr>
        <w:tabs>
          <w:tab w:val="left" w:pos="851"/>
        </w:tabs>
        <w:ind w:firstLine="567"/>
        <w:jc w:val="center"/>
        <w:rPr>
          <w:b/>
        </w:rPr>
      </w:pPr>
      <w:r w:rsidRPr="004B06C2">
        <w:rPr>
          <w:b/>
        </w:rPr>
        <w:t>Ровеньского района Белгородской области»</w:t>
      </w:r>
    </w:p>
    <w:p w:rsidR="00014572" w:rsidRPr="004B06C2" w:rsidRDefault="00014572" w:rsidP="00014572">
      <w:pPr>
        <w:tabs>
          <w:tab w:val="left" w:pos="851"/>
        </w:tabs>
        <w:ind w:firstLine="567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4572" w:rsidRPr="001C448F" w:rsidTr="00F76263">
        <w:tc>
          <w:tcPr>
            <w:tcW w:w="4785" w:type="dxa"/>
            <w:hideMark/>
          </w:tcPr>
          <w:p w:rsidR="00014572" w:rsidRPr="004B06C2" w:rsidRDefault="00014572" w:rsidP="00014572">
            <w:pPr>
              <w:shd w:val="clear" w:color="auto" w:fill="FFFFFF"/>
              <w:tabs>
                <w:tab w:val="left" w:pos="851"/>
              </w:tabs>
              <w:ind w:firstLine="567"/>
              <w:rPr>
                <w:b/>
                <w:bCs/>
                <w:lang w:eastAsia="ar-SA"/>
              </w:rPr>
            </w:pPr>
            <w:r w:rsidRPr="004B06C2">
              <w:rPr>
                <w:b/>
              </w:rPr>
              <w:t>Рассмотрено</w:t>
            </w:r>
          </w:p>
          <w:p w:rsidR="00014572" w:rsidRPr="004B06C2" w:rsidRDefault="00014572" w:rsidP="00014572">
            <w:pPr>
              <w:shd w:val="clear" w:color="auto" w:fill="FFFFFF"/>
              <w:tabs>
                <w:tab w:val="left" w:pos="851"/>
              </w:tabs>
              <w:ind w:firstLine="567"/>
              <w:rPr>
                <w:bCs/>
              </w:rPr>
            </w:pPr>
            <w:r w:rsidRPr="004B06C2">
              <w:rPr>
                <w:bCs/>
              </w:rPr>
              <w:t xml:space="preserve">на заседании педагогического совета </w:t>
            </w:r>
          </w:p>
          <w:p w:rsidR="00014572" w:rsidRPr="004B06C2" w:rsidRDefault="00014572" w:rsidP="00014572">
            <w:pPr>
              <w:shd w:val="clear" w:color="auto" w:fill="FFFFFF"/>
              <w:tabs>
                <w:tab w:val="left" w:pos="851"/>
              </w:tabs>
              <w:ind w:firstLine="567"/>
              <w:rPr>
                <w:bCs/>
              </w:rPr>
            </w:pPr>
            <w:r w:rsidRPr="004B06C2">
              <w:rPr>
                <w:bCs/>
              </w:rPr>
              <w:t>МБОУ «</w:t>
            </w:r>
            <w:r>
              <w:rPr>
                <w:bCs/>
              </w:rPr>
              <w:t>Верхнесеребрянская средняя</w:t>
            </w:r>
            <w:r w:rsidRPr="004B06C2">
              <w:rPr>
                <w:bCs/>
              </w:rPr>
              <w:t xml:space="preserve"> общеобразовательная школа»</w:t>
            </w:r>
          </w:p>
          <w:p w:rsidR="00014572" w:rsidRPr="004B06C2" w:rsidRDefault="00014572" w:rsidP="00F63B9C">
            <w:pPr>
              <w:shd w:val="clear" w:color="auto" w:fill="FFFFFF"/>
              <w:tabs>
                <w:tab w:val="left" w:pos="851"/>
              </w:tabs>
              <w:suppressAutoHyphens/>
              <w:adjustRightInd w:val="0"/>
              <w:ind w:firstLine="567"/>
              <w:rPr>
                <w:lang w:eastAsia="ar-SA"/>
              </w:rPr>
            </w:pPr>
            <w:r w:rsidRPr="0011307A">
              <w:rPr>
                <w:bCs/>
              </w:rPr>
              <w:t xml:space="preserve">Протокол </w:t>
            </w:r>
            <w:r w:rsidR="00A11E29" w:rsidRPr="004E7029">
              <w:rPr>
                <w:bCs/>
              </w:rPr>
              <w:t>№ 04 от</w:t>
            </w:r>
            <w:r w:rsidR="00F63B9C" w:rsidRPr="004E7029">
              <w:rPr>
                <w:bCs/>
              </w:rPr>
              <w:t xml:space="preserve"> 09.</w:t>
            </w:r>
            <w:r w:rsidR="00A11E29" w:rsidRPr="004E7029">
              <w:rPr>
                <w:bCs/>
              </w:rPr>
              <w:t>01</w:t>
            </w:r>
            <w:r w:rsidR="00F63B9C" w:rsidRPr="004E7029">
              <w:rPr>
                <w:bCs/>
              </w:rPr>
              <w:t>.</w:t>
            </w:r>
            <w:r w:rsidR="00A11E29" w:rsidRPr="004E7029">
              <w:rPr>
                <w:bCs/>
              </w:rPr>
              <w:t>2023</w:t>
            </w:r>
            <w:r w:rsidRPr="004E7029">
              <w:rPr>
                <w:bCs/>
              </w:rPr>
              <w:t xml:space="preserve"> г.</w:t>
            </w:r>
          </w:p>
        </w:tc>
        <w:tc>
          <w:tcPr>
            <w:tcW w:w="4786" w:type="dxa"/>
          </w:tcPr>
          <w:p w:rsidR="00014572" w:rsidRPr="004B06C2" w:rsidRDefault="00014572" w:rsidP="00014572">
            <w:pPr>
              <w:tabs>
                <w:tab w:val="left" w:pos="851"/>
              </w:tabs>
              <w:ind w:firstLine="567"/>
              <w:rPr>
                <w:b/>
                <w:bCs/>
                <w:lang w:eastAsia="ar-SA"/>
              </w:rPr>
            </w:pPr>
            <w:r w:rsidRPr="004B06C2">
              <w:rPr>
                <w:b/>
                <w:bCs/>
              </w:rPr>
              <w:t>Утверждено</w:t>
            </w:r>
          </w:p>
          <w:p w:rsidR="00014572" w:rsidRPr="004B06C2" w:rsidRDefault="00014572" w:rsidP="00014572">
            <w:pPr>
              <w:tabs>
                <w:tab w:val="left" w:pos="851"/>
              </w:tabs>
              <w:ind w:firstLine="567"/>
              <w:rPr>
                <w:bCs/>
              </w:rPr>
            </w:pPr>
            <w:r w:rsidRPr="004B06C2">
              <w:rPr>
                <w:bCs/>
              </w:rPr>
              <w:t>приказом по МБОУ «</w:t>
            </w:r>
            <w:r>
              <w:rPr>
                <w:bCs/>
              </w:rPr>
              <w:t>Верхнесеребрянская средняя</w:t>
            </w:r>
            <w:r w:rsidRPr="004B06C2">
              <w:rPr>
                <w:bCs/>
              </w:rPr>
              <w:t xml:space="preserve"> общеобразовательная школа»</w:t>
            </w:r>
          </w:p>
          <w:p w:rsidR="00014572" w:rsidRPr="001C448F" w:rsidRDefault="004E7029" w:rsidP="00014572">
            <w:pPr>
              <w:tabs>
                <w:tab w:val="left" w:pos="645"/>
                <w:tab w:val="left" w:pos="851"/>
              </w:tabs>
              <w:ind w:firstLine="567"/>
              <w:jc w:val="both"/>
              <w:rPr>
                <w:b/>
                <w:bCs/>
              </w:rPr>
            </w:pPr>
            <w:r w:rsidRPr="004E7029">
              <w:t>№ 9 - ОД от 09.01</w:t>
            </w:r>
            <w:r w:rsidR="00F63B9C" w:rsidRPr="004E7029">
              <w:t>.</w:t>
            </w:r>
            <w:r w:rsidR="00A11E29" w:rsidRPr="004E7029">
              <w:t>2023</w:t>
            </w:r>
            <w:r w:rsidR="00014572" w:rsidRPr="004E7029">
              <w:t xml:space="preserve"> г.</w:t>
            </w:r>
            <w:bookmarkStart w:id="0" w:name="_GoBack"/>
            <w:bookmarkEnd w:id="0"/>
          </w:p>
          <w:p w:rsidR="00014572" w:rsidRPr="00F63B9C" w:rsidRDefault="00014572" w:rsidP="00014572">
            <w:pPr>
              <w:pStyle w:val="a6"/>
              <w:tabs>
                <w:tab w:val="left" w:pos="851"/>
              </w:tabs>
              <w:ind w:firstLine="567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014572" w:rsidRPr="00BB26B8" w:rsidRDefault="00014572" w:rsidP="0001457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014572" w:rsidRPr="00014572" w:rsidRDefault="00014572" w:rsidP="0001457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14572">
        <w:rPr>
          <w:b/>
          <w:sz w:val="28"/>
          <w:szCs w:val="28"/>
        </w:rPr>
        <w:t>ПОЛОЖЕНИЕ</w:t>
      </w:r>
    </w:p>
    <w:p w:rsidR="00014572" w:rsidRDefault="00014572" w:rsidP="00014572">
      <w:pPr>
        <w:pStyle w:val="1"/>
        <w:tabs>
          <w:tab w:val="left" w:pos="851"/>
          <w:tab w:val="left" w:pos="4176"/>
        </w:tabs>
        <w:ind w:left="567" w:firstLine="0"/>
        <w:jc w:val="center"/>
        <w:rPr>
          <w:sz w:val="28"/>
          <w:szCs w:val="28"/>
        </w:rPr>
      </w:pPr>
      <w:r w:rsidRPr="00014572">
        <w:rPr>
          <w:iCs/>
          <w:sz w:val="28"/>
          <w:szCs w:val="28"/>
        </w:rPr>
        <w:t>о</w:t>
      </w:r>
      <w:r w:rsidRPr="00014572">
        <w:rPr>
          <w:i/>
          <w:iCs/>
          <w:sz w:val="28"/>
          <w:szCs w:val="28"/>
        </w:rPr>
        <w:t xml:space="preserve"> </w:t>
      </w:r>
      <w:r w:rsidRPr="00014572">
        <w:rPr>
          <w:bCs w:val="0"/>
          <w:iCs/>
          <w:sz w:val="28"/>
          <w:szCs w:val="28"/>
        </w:rPr>
        <w:t>внутренней системе оценки качества образования</w:t>
      </w:r>
      <w:r w:rsidRPr="00014572">
        <w:rPr>
          <w:sz w:val="28"/>
          <w:szCs w:val="28"/>
        </w:rPr>
        <w:t xml:space="preserve"> обще</w:t>
      </w:r>
      <w:r w:rsidRPr="00014572">
        <w:rPr>
          <w:iCs/>
          <w:sz w:val="28"/>
          <w:szCs w:val="28"/>
        </w:rPr>
        <w:t>образовательного учреждения</w:t>
      </w:r>
      <w:r w:rsidRPr="00014572">
        <w:rPr>
          <w:sz w:val="28"/>
          <w:szCs w:val="28"/>
        </w:rPr>
        <w:t xml:space="preserve"> </w:t>
      </w:r>
    </w:p>
    <w:p w:rsidR="00014572" w:rsidRPr="00014572" w:rsidRDefault="00014572" w:rsidP="00014572">
      <w:pPr>
        <w:pStyle w:val="1"/>
        <w:tabs>
          <w:tab w:val="left" w:pos="851"/>
          <w:tab w:val="left" w:pos="4176"/>
        </w:tabs>
        <w:ind w:left="567" w:firstLine="0"/>
        <w:jc w:val="center"/>
        <w:rPr>
          <w:sz w:val="28"/>
          <w:szCs w:val="28"/>
        </w:rPr>
      </w:pPr>
    </w:p>
    <w:p w:rsidR="00014572" w:rsidRPr="00014572" w:rsidRDefault="00014572" w:rsidP="00014572">
      <w:pPr>
        <w:pStyle w:val="1"/>
        <w:numPr>
          <w:ilvl w:val="0"/>
          <w:numId w:val="8"/>
        </w:numPr>
        <w:tabs>
          <w:tab w:val="left" w:pos="851"/>
          <w:tab w:val="left" w:pos="4176"/>
        </w:tabs>
        <w:ind w:left="0" w:firstLine="567"/>
        <w:jc w:val="center"/>
        <w:rPr>
          <w:sz w:val="28"/>
          <w:szCs w:val="28"/>
        </w:rPr>
      </w:pPr>
      <w:r w:rsidRPr="00014572">
        <w:rPr>
          <w:sz w:val="28"/>
          <w:szCs w:val="28"/>
        </w:rPr>
        <w:t>Общие</w:t>
      </w:r>
      <w:r w:rsidRPr="00014572">
        <w:rPr>
          <w:spacing w:val="-4"/>
          <w:sz w:val="28"/>
          <w:szCs w:val="28"/>
        </w:rPr>
        <w:t xml:space="preserve"> </w:t>
      </w:r>
      <w:r w:rsidRPr="00014572">
        <w:rPr>
          <w:sz w:val="28"/>
          <w:szCs w:val="28"/>
        </w:rPr>
        <w:t>положения</w:t>
      </w:r>
    </w:p>
    <w:p w:rsidR="00014572" w:rsidRDefault="00014572" w:rsidP="002904BC">
      <w:pPr>
        <w:pStyle w:val="a4"/>
        <w:numPr>
          <w:ilvl w:val="1"/>
          <w:numId w:val="9"/>
        </w:numPr>
        <w:tabs>
          <w:tab w:val="left" w:pos="1593"/>
        </w:tabs>
        <w:ind w:left="0" w:firstLine="42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оценки качества образования в школе (далее — внутренняя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D6BB8" w:rsidRPr="00014572" w:rsidRDefault="00014572" w:rsidP="002904BC">
      <w:pPr>
        <w:pStyle w:val="a3"/>
        <w:tabs>
          <w:tab w:val="left" w:pos="851"/>
        </w:tabs>
        <w:ind w:left="0" w:firstLine="426"/>
        <w:rPr>
          <w:b/>
          <w:sz w:val="28"/>
          <w:szCs w:val="28"/>
        </w:rPr>
      </w:pPr>
      <w:r>
        <w:rPr>
          <w:sz w:val="28"/>
        </w:rPr>
        <w:t>1.2.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3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Федерации:</w:t>
      </w:r>
    </w:p>
    <w:p w:rsidR="007D6BB8" w:rsidRPr="00014572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331"/>
        </w:tabs>
        <w:ind w:left="0" w:firstLine="426"/>
        <w:rPr>
          <w:sz w:val="28"/>
          <w:szCs w:val="28"/>
        </w:rPr>
      </w:pPr>
      <w:r w:rsidRPr="00014572">
        <w:rPr>
          <w:sz w:val="28"/>
          <w:szCs w:val="28"/>
        </w:rPr>
        <w:t>Федеральным законом от 29.12.2012 № 273-ФЗ «Об образовании в Российской</w:t>
      </w:r>
      <w:r w:rsidR="00014572">
        <w:rPr>
          <w:sz w:val="28"/>
          <w:szCs w:val="28"/>
        </w:rPr>
        <w:t xml:space="preserve"> </w:t>
      </w:r>
      <w:r w:rsidRPr="00014572">
        <w:rPr>
          <w:spacing w:val="-57"/>
          <w:sz w:val="28"/>
          <w:szCs w:val="28"/>
        </w:rPr>
        <w:t xml:space="preserve"> </w:t>
      </w:r>
      <w:r w:rsidRPr="00014572">
        <w:rPr>
          <w:sz w:val="28"/>
          <w:szCs w:val="28"/>
        </w:rPr>
        <w:t>Федерации»;</w:t>
      </w:r>
    </w:p>
    <w:p w:rsidR="007D6BB8" w:rsidRPr="00014572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07" w:firstLine="426"/>
        <w:rPr>
          <w:sz w:val="28"/>
          <w:szCs w:val="28"/>
        </w:rPr>
      </w:pPr>
      <w:r w:rsidRPr="00014572">
        <w:rPr>
          <w:sz w:val="28"/>
          <w:szCs w:val="28"/>
        </w:rPr>
        <w:t xml:space="preserve">Приказом </w:t>
      </w:r>
      <w:proofErr w:type="spellStart"/>
      <w:r w:rsidRPr="00014572">
        <w:rPr>
          <w:sz w:val="28"/>
          <w:szCs w:val="28"/>
        </w:rPr>
        <w:t>Минпросвещения</w:t>
      </w:r>
      <w:proofErr w:type="spellEnd"/>
      <w:r w:rsidRPr="00014572">
        <w:rPr>
          <w:sz w:val="28"/>
          <w:szCs w:val="28"/>
        </w:rPr>
        <w:t xml:space="preserve"> России от 31.05.2021 № 286 «Об утверждении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федерального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государственного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образовательного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стандарта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начального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общего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образования»;</w:t>
      </w:r>
    </w:p>
    <w:p w:rsidR="007D6BB8" w:rsidRPr="00014572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06" w:firstLine="426"/>
        <w:rPr>
          <w:sz w:val="28"/>
          <w:szCs w:val="28"/>
        </w:rPr>
      </w:pPr>
      <w:r w:rsidRPr="00014572">
        <w:rPr>
          <w:sz w:val="28"/>
          <w:szCs w:val="28"/>
        </w:rPr>
        <w:t xml:space="preserve">Приказом </w:t>
      </w:r>
      <w:proofErr w:type="spellStart"/>
      <w:r w:rsidRPr="00014572">
        <w:rPr>
          <w:sz w:val="28"/>
          <w:szCs w:val="28"/>
        </w:rPr>
        <w:t>Минпросвещения</w:t>
      </w:r>
      <w:proofErr w:type="spellEnd"/>
      <w:r w:rsidRPr="00014572">
        <w:rPr>
          <w:sz w:val="28"/>
          <w:szCs w:val="28"/>
        </w:rPr>
        <w:t xml:space="preserve"> России от 31.05.2021 № 287 «Об утверждении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федерального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государственного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образовательного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стандарта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основного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общего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образования»;</w:t>
      </w:r>
    </w:p>
    <w:p w:rsidR="007D6BB8" w:rsidRPr="00014572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11" w:firstLine="426"/>
        <w:rPr>
          <w:sz w:val="28"/>
          <w:szCs w:val="28"/>
        </w:rPr>
      </w:pPr>
      <w:r w:rsidRPr="00014572">
        <w:rPr>
          <w:sz w:val="28"/>
          <w:szCs w:val="28"/>
        </w:rPr>
        <w:t>Приказом</w:t>
      </w:r>
      <w:r w:rsidRPr="00014572">
        <w:rPr>
          <w:spacing w:val="1"/>
          <w:sz w:val="28"/>
          <w:szCs w:val="28"/>
        </w:rPr>
        <w:t xml:space="preserve"> </w:t>
      </w:r>
      <w:proofErr w:type="spellStart"/>
      <w:r w:rsidRPr="00014572">
        <w:rPr>
          <w:sz w:val="28"/>
          <w:szCs w:val="28"/>
        </w:rPr>
        <w:t>Минобрнауки</w:t>
      </w:r>
      <w:proofErr w:type="spellEnd"/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России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от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17.05.2012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№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413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«Об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утверждении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федерального государственного образовательного стандарта среднего общего</w:t>
      </w:r>
      <w:r w:rsidRPr="00014572">
        <w:rPr>
          <w:spacing w:val="-57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образования»;</w:t>
      </w:r>
    </w:p>
    <w:p w:rsidR="007D6BB8" w:rsidRPr="00014572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08" w:firstLine="426"/>
        <w:rPr>
          <w:sz w:val="28"/>
          <w:szCs w:val="28"/>
        </w:rPr>
      </w:pPr>
      <w:r w:rsidRPr="00014572">
        <w:rPr>
          <w:sz w:val="28"/>
          <w:szCs w:val="28"/>
        </w:rPr>
        <w:t xml:space="preserve">Приказом </w:t>
      </w:r>
      <w:proofErr w:type="spellStart"/>
      <w:r w:rsidRPr="00014572">
        <w:rPr>
          <w:sz w:val="28"/>
          <w:szCs w:val="28"/>
        </w:rPr>
        <w:t>Минпросвещения</w:t>
      </w:r>
      <w:proofErr w:type="spellEnd"/>
      <w:r w:rsidRPr="00014572">
        <w:rPr>
          <w:sz w:val="28"/>
          <w:szCs w:val="28"/>
        </w:rPr>
        <w:t xml:space="preserve"> России от 28.08.2020 № 442 «Об утверждении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Порядка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организации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осуществления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образовательной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деятельности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по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основным общеобразовательным программам - образовательным программам</w:t>
      </w:r>
      <w:r w:rsidRPr="00014572">
        <w:rPr>
          <w:spacing w:val="-57"/>
          <w:sz w:val="28"/>
          <w:szCs w:val="28"/>
        </w:rPr>
        <w:t xml:space="preserve"> </w:t>
      </w:r>
      <w:r w:rsidRPr="00014572">
        <w:rPr>
          <w:sz w:val="28"/>
          <w:szCs w:val="28"/>
        </w:rPr>
        <w:t>начального</w:t>
      </w:r>
      <w:r w:rsidRPr="00014572">
        <w:rPr>
          <w:spacing w:val="-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общего,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основного</w:t>
      </w:r>
      <w:r w:rsidRPr="00014572">
        <w:rPr>
          <w:spacing w:val="-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общего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и</w:t>
      </w:r>
      <w:r w:rsidRPr="00014572">
        <w:rPr>
          <w:spacing w:val="-1"/>
          <w:sz w:val="28"/>
          <w:szCs w:val="28"/>
        </w:rPr>
        <w:t xml:space="preserve"> </w:t>
      </w:r>
      <w:r w:rsidRPr="00014572">
        <w:rPr>
          <w:sz w:val="28"/>
          <w:szCs w:val="28"/>
        </w:rPr>
        <w:t>среднего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общего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образования»;</w:t>
      </w:r>
    </w:p>
    <w:p w:rsidR="007D6BB8" w:rsidRPr="00014572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05" w:firstLine="426"/>
        <w:rPr>
          <w:sz w:val="28"/>
          <w:szCs w:val="28"/>
        </w:rPr>
      </w:pPr>
      <w:r w:rsidRPr="00014572">
        <w:rPr>
          <w:sz w:val="28"/>
          <w:szCs w:val="28"/>
        </w:rPr>
        <w:t>Приказом</w:t>
      </w:r>
      <w:r w:rsidRPr="00014572">
        <w:rPr>
          <w:spacing w:val="1"/>
          <w:sz w:val="28"/>
          <w:szCs w:val="28"/>
        </w:rPr>
        <w:t xml:space="preserve"> </w:t>
      </w:r>
      <w:proofErr w:type="spellStart"/>
      <w:r w:rsidRPr="00014572">
        <w:rPr>
          <w:sz w:val="28"/>
          <w:szCs w:val="28"/>
        </w:rPr>
        <w:t>Минобрнауки</w:t>
      </w:r>
      <w:proofErr w:type="spellEnd"/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России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от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14.06.2013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№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462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«Об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утверждении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Порядка</w:t>
      </w:r>
      <w:r w:rsidRPr="00014572">
        <w:rPr>
          <w:spacing w:val="-4"/>
          <w:sz w:val="28"/>
          <w:szCs w:val="28"/>
        </w:rPr>
        <w:t xml:space="preserve"> </w:t>
      </w:r>
      <w:r w:rsidRPr="00014572">
        <w:rPr>
          <w:sz w:val="28"/>
          <w:szCs w:val="28"/>
        </w:rPr>
        <w:t>проведения</w:t>
      </w:r>
      <w:r w:rsidRPr="00014572">
        <w:rPr>
          <w:spacing w:val="-2"/>
          <w:sz w:val="28"/>
          <w:szCs w:val="28"/>
        </w:rPr>
        <w:t xml:space="preserve"> </w:t>
      </w:r>
      <w:proofErr w:type="spellStart"/>
      <w:r w:rsidRPr="00014572">
        <w:rPr>
          <w:sz w:val="28"/>
          <w:szCs w:val="28"/>
        </w:rPr>
        <w:t>самообследования</w:t>
      </w:r>
      <w:proofErr w:type="spellEnd"/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образовательной</w:t>
      </w:r>
      <w:r w:rsidRPr="00014572">
        <w:rPr>
          <w:spacing w:val="-2"/>
          <w:sz w:val="28"/>
          <w:szCs w:val="28"/>
        </w:rPr>
        <w:t xml:space="preserve"> </w:t>
      </w:r>
      <w:r w:rsidRPr="00014572">
        <w:rPr>
          <w:sz w:val="28"/>
          <w:szCs w:val="28"/>
        </w:rPr>
        <w:t>организацией»;</w:t>
      </w:r>
    </w:p>
    <w:p w:rsidR="007D6BB8" w:rsidRDefault="007F1F71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05" w:firstLine="426"/>
        <w:rPr>
          <w:sz w:val="28"/>
          <w:szCs w:val="28"/>
        </w:rPr>
      </w:pPr>
      <w:r w:rsidRPr="00014572">
        <w:rPr>
          <w:sz w:val="28"/>
          <w:szCs w:val="28"/>
        </w:rPr>
        <w:t>Приказом</w:t>
      </w:r>
      <w:r w:rsidRPr="00014572">
        <w:rPr>
          <w:spacing w:val="1"/>
          <w:sz w:val="28"/>
          <w:szCs w:val="28"/>
        </w:rPr>
        <w:t xml:space="preserve"> </w:t>
      </w:r>
      <w:proofErr w:type="spellStart"/>
      <w:r w:rsidRPr="00014572">
        <w:rPr>
          <w:sz w:val="28"/>
          <w:szCs w:val="28"/>
        </w:rPr>
        <w:t>Минобрнауки</w:t>
      </w:r>
      <w:proofErr w:type="spellEnd"/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России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от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10.12.2013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№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1324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«Об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утверждении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показателей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деятельности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образовательной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организации,</w:t>
      </w:r>
      <w:r w:rsidRPr="00014572">
        <w:rPr>
          <w:spacing w:val="1"/>
          <w:sz w:val="28"/>
          <w:szCs w:val="28"/>
        </w:rPr>
        <w:t xml:space="preserve"> </w:t>
      </w:r>
      <w:r w:rsidRPr="00014572">
        <w:rPr>
          <w:sz w:val="28"/>
          <w:szCs w:val="28"/>
        </w:rPr>
        <w:t>подлежащей</w:t>
      </w:r>
      <w:r w:rsidRPr="00014572">
        <w:rPr>
          <w:spacing w:val="1"/>
          <w:sz w:val="28"/>
          <w:szCs w:val="28"/>
        </w:rPr>
        <w:t xml:space="preserve"> </w:t>
      </w:r>
      <w:proofErr w:type="spellStart"/>
      <w:r w:rsidR="00112A98">
        <w:rPr>
          <w:sz w:val="28"/>
          <w:szCs w:val="28"/>
        </w:rPr>
        <w:t>самообследованию</w:t>
      </w:r>
      <w:proofErr w:type="spellEnd"/>
      <w:r w:rsidR="00112A98">
        <w:rPr>
          <w:sz w:val="28"/>
          <w:szCs w:val="28"/>
        </w:rPr>
        <w:t>»;</w:t>
      </w:r>
    </w:p>
    <w:p w:rsidR="00112A98" w:rsidRDefault="00112A98" w:rsidP="002904BC">
      <w:pPr>
        <w:pStyle w:val="a4"/>
        <w:numPr>
          <w:ilvl w:val="0"/>
          <w:numId w:val="6"/>
        </w:numPr>
        <w:tabs>
          <w:tab w:val="left" w:pos="851"/>
          <w:tab w:val="left" w:pos="1482"/>
        </w:tabs>
        <w:ind w:left="0" w:right="105" w:firstLine="426"/>
        <w:rPr>
          <w:sz w:val="28"/>
          <w:szCs w:val="28"/>
        </w:rPr>
      </w:pPr>
      <w:r>
        <w:rPr>
          <w:sz w:val="28"/>
          <w:szCs w:val="28"/>
        </w:rPr>
        <w:t>Порядком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 (утверждённым приказом Министерства просвещения РФ от 22.03.2021 №115);</w:t>
      </w:r>
    </w:p>
    <w:p w:rsidR="00CA19FA" w:rsidRPr="002904BC" w:rsidRDefault="00CA19FA" w:rsidP="002904BC">
      <w:pPr>
        <w:pStyle w:val="a3"/>
        <w:numPr>
          <w:ilvl w:val="0"/>
          <w:numId w:val="6"/>
        </w:numPr>
        <w:ind w:left="0" w:right="690" w:firstLine="426"/>
        <w:rPr>
          <w:sz w:val="28"/>
          <w:szCs w:val="28"/>
        </w:rPr>
      </w:pPr>
      <w:r w:rsidRPr="00CA19FA">
        <w:rPr>
          <w:sz w:val="28"/>
          <w:szCs w:val="28"/>
        </w:rPr>
        <w:t>Примерными основными образовательными программами начального общего,</w:t>
      </w:r>
      <w:r w:rsidRPr="00CA19FA">
        <w:rPr>
          <w:spacing w:val="1"/>
          <w:sz w:val="28"/>
          <w:szCs w:val="28"/>
        </w:rPr>
        <w:t xml:space="preserve"> </w:t>
      </w:r>
      <w:r w:rsidRPr="00CA19FA">
        <w:rPr>
          <w:sz w:val="28"/>
          <w:szCs w:val="28"/>
        </w:rPr>
        <w:t xml:space="preserve">основного общего и среднего общего образования, </w:t>
      </w:r>
      <w:r w:rsidR="00AE315C">
        <w:rPr>
          <w:sz w:val="28"/>
          <w:szCs w:val="28"/>
        </w:rPr>
        <w:lastRenderedPageBreak/>
        <w:t>Уставом ОУ</w:t>
      </w:r>
      <w:r w:rsidRPr="00CA19FA">
        <w:rPr>
          <w:sz w:val="28"/>
          <w:szCs w:val="28"/>
        </w:rPr>
        <w:t xml:space="preserve"> и локальными</w:t>
      </w:r>
      <w:r w:rsidRPr="00CA19FA">
        <w:rPr>
          <w:spacing w:val="1"/>
          <w:sz w:val="28"/>
          <w:szCs w:val="28"/>
        </w:rPr>
        <w:t xml:space="preserve"> </w:t>
      </w:r>
      <w:r w:rsidRPr="00CA19FA">
        <w:rPr>
          <w:sz w:val="28"/>
          <w:szCs w:val="28"/>
        </w:rPr>
        <w:t>актами, регламентирующими реализацию процедур контроля и оценки качества</w:t>
      </w:r>
      <w:r w:rsidRPr="00CA19FA">
        <w:rPr>
          <w:spacing w:val="-67"/>
          <w:sz w:val="28"/>
          <w:szCs w:val="28"/>
        </w:rPr>
        <w:t xml:space="preserve"> </w:t>
      </w:r>
      <w:r w:rsidRPr="00CA19FA">
        <w:rPr>
          <w:sz w:val="28"/>
          <w:szCs w:val="28"/>
        </w:rPr>
        <w:t>образования.</w:t>
      </w:r>
    </w:p>
    <w:p w:rsidR="007D6BB8" w:rsidRPr="00CA19FA" w:rsidRDefault="00CA19FA" w:rsidP="002904BC">
      <w:pPr>
        <w:tabs>
          <w:tab w:val="left" w:pos="851"/>
          <w:tab w:val="left" w:pos="1161"/>
        </w:tabs>
        <w:ind w:right="11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F1F71" w:rsidRPr="00CA19FA">
        <w:rPr>
          <w:sz w:val="28"/>
          <w:szCs w:val="28"/>
        </w:rPr>
        <w:t>ВСОКО представляет собой совокупность организационных структур, норм и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правил,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диагностических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и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оценочных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процедур,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обеспечивающих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на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единой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основе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оценку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качества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образовательных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результатов,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качество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реализации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образовательного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процесса,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качество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условий,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обеспечивающих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образовательную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деятельность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с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учетом</w:t>
      </w:r>
      <w:r w:rsidR="007F1F71" w:rsidRPr="00CA19FA">
        <w:rPr>
          <w:spacing w:val="-57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запросов</w:t>
      </w:r>
      <w:r w:rsidR="007F1F71" w:rsidRPr="00CA19FA">
        <w:rPr>
          <w:spacing w:val="-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основных</w:t>
      </w:r>
      <w:r w:rsidR="007F1F71" w:rsidRPr="00CA19FA">
        <w:rPr>
          <w:spacing w:val="3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участников</w:t>
      </w:r>
      <w:r w:rsidR="007F1F71" w:rsidRPr="00CA19FA">
        <w:rPr>
          <w:spacing w:val="-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образовательных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отношений.</w:t>
      </w:r>
    </w:p>
    <w:p w:rsidR="007D6BB8" w:rsidRPr="00CA19FA" w:rsidRDefault="00CA19FA" w:rsidP="002904BC">
      <w:pPr>
        <w:tabs>
          <w:tab w:val="left" w:pos="851"/>
          <w:tab w:val="left" w:pos="1096"/>
        </w:tabs>
        <w:ind w:right="10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F1F71" w:rsidRPr="00CA19FA">
        <w:rPr>
          <w:sz w:val="28"/>
          <w:szCs w:val="28"/>
        </w:rPr>
        <w:t>Положение распространяется на деятельность всех педагогических работников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образовательной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организации,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осуществляющих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профессиональную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деятельность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в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соответствии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с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трудовыми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договорами,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в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том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числе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на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педагогических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работников,</w:t>
      </w:r>
      <w:r w:rsidR="007F1F71" w:rsidRPr="00CA19FA">
        <w:rPr>
          <w:spacing w:val="1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работающих</w:t>
      </w:r>
      <w:r w:rsidR="007F1F71" w:rsidRPr="00CA19FA">
        <w:rPr>
          <w:spacing w:val="-2"/>
          <w:sz w:val="28"/>
          <w:szCs w:val="28"/>
        </w:rPr>
        <w:t xml:space="preserve"> </w:t>
      </w:r>
      <w:r w:rsidR="007F1F71" w:rsidRPr="00CA19FA">
        <w:rPr>
          <w:sz w:val="28"/>
          <w:szCs w:val="28"/>
        </w:rPr>
        <w:t>по совместительству.</w:t>
      </w:r>
    </w:p>
    <w:p w:rsidR="007D6BB8" w:rsidRPr="002904BC" w:rsidRDefault="002904BC" w:rsidP="00740A81">
      <w:pPr>
        <w:tabs>
          <w:tab w:val="left" w:pos="851"/>
          <w:tab w:val="left" w:pos="1089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67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F1F71" w:rsidRPr="002904BC">
        <w:rPr>
          <w:sz w:val="28"/>
          <w:szCs w:val="28"/>
        </w:rPr>
        <w:t>В</w:t>
      </w:r>
      <w:r w:rsidR="007F1F71" w:rsidRPr="002904BC">
        <w:rPr>
          <w:spacing w:val="-5"/>
          <w:sz w:val="28"/>
          <w:szCs w:val="28"/>
        </w:rPr>
        <w:t xml:space="preserve"> </w:t>
      </w:r>
      <w:r w:rsidR="007F1F71" w:rsidRPr="002904BC">
        <w:rPr>
          <w:sz w:val="28"/>
          <w:szCs w:val="28"/>
        </w:rPr>
        <w:t>настоящем</w:t>
      </w:r>
      <w:r w:rsidR="007F1F71" w:rsidRPr="002904BC">
        <w:rPr>
          <w:spacing w:val="-2"/>
          <w:sz w:val="28"/>
          <w:szCs w:val="28"/>
        </w:rPr>
        <w:t xml:space="preserve"> </w:t>
      </w:r>
      <w:r w:rsidR="007F1F71" w:rsidRPr="002904BC">
        <w:rPr>
          <w:sz w:val="28"/>
          <w:szCs w:val="28"/>
        </w:rPr>
        <w:t>Положении</w:t>
      </w:r>
      <w:r w:rsidR="007F1F71" w:rsidRPr="002904BC">
        <w:rPr>
          <w:spacing w:val="-3"/>
          <w:sz w:val="28"/>
          <w:szCs w:val="28"/>
        </w:rPr>
        <w:t xml:space="preserve"> </w:t>
      </w:r>
      <w:r w:rsidR="007F1F71" w:rsidRPr="002904BC">
        <w:rPr>
          <w:sz w:val="28"/>
          <w:szCs w:val="28"/>
        </w:rPr>
        <w:t>используются</w:t>
      </w:r>
      <w:r w:rsidR="007F1F71" w:rsidRPr="002904BC">
        <w:rPr>
          <w:spacing w:val="-2"/>
          <w:sz w:val="28"/>
          <w:szCs w:val="28"/>
        </w:rPr>
        <w:t xml:space="preserve"> </w:t>
      </w:r>
      <w:r w:rsidR="007F1F71" w:rsidRPr="002904BC">
        <w:rPr>
          <w:sz w:val="28"/>
          <w:szCs w:val="28"/>
        </w:rPr>
        <w:t>следующие</w:t>
      </w:r>
      <w:r w:rsidR="007F1F71" w:rsidRPr="002904BC">
        <w:rPr>
          <w:spacing w:val="-4"/>
          <w:sz w:val="28"/>
          <w:szCs w:val="28"/>
        </w:rPr>
        <w:t xml:space="preserve"> </w:t>
      </w:r>
      <w:r w:rsidR="007F1F71" w:rsidRPr="002904BC">
        <w:rPr>
          <w:sz w:val="28"/>
          <w:szCs w:val="28"/>
        </w:rPr>
        <w:t>термины:</w:t>
      </w:r>
    </w:p>
    <w:p w:rsidR="00EC6B95" w:rsidRPr="00EC6B95" w:rsidRDefault="00EC6B95" w:rsidP="00EC6B95">
      <w:pPr>
        <w:pStyle w:val="22"/>
        <w:shd w:val="clear" w:color="auto" w:fill="auto"/>
        <w:tabs>
          <w:tab w:val="left" w:pos="1036"/>
          <w:tab w:val="left" w:pos="4502"/>
        </w:tabs>
        <w:spacing w:before="0" w:line="240" w:lineRule="auto"/>
        <w:ind w:firstLine="709"/>
        <w:rPr>
          <w:lang w:val="ru-RU" w:eastAsia="ru-RU" w:bidi="ru-RU"/>
        </w:rPr>
      </w:pPr>
      <w:r w:rsidRPr="00112A19">
        <w:rPr>
          <w:rStyle w:val="23"/>
          <w:rFonts w:eastAsiaTheme="majorEastAsia"/>
          <w:color w:val="auto"/>
        </w:rPr>
        <w:t xml:space="preserve">качество образования </w:t>
      </w:r>
      <w:r w:rsidRPr="00EC6B95">
        <w:rPr>
          <w:lang w:val="ru-RU" w:eastAsia="ru-RU" w:bidi="ru-RU"/>
        </w:rPr>
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EC6B95" w:rsidRPr="00EC6B95" w:rsidRDefault="00EC6B95" w:rsidP="00EC6B95">
      <w:pPr>
        <w:pStyle w:val="22"/>
        <w:shd w:val="clear" w:color="auto" w:fill="auto"/>
        <w:tabs>
          <w:tab w:val="left" w:pos="1036"/>
          <w:tab w:val="left" w:pos="4502"/>
        </w:tabs>
        <w:spacing w:before="0" w:line="240" w:lineRule="auto"/>
        <w:ind w:firstLine="709"/>
        <w:rPr>
          <w:lang w:val="ru-RU"/>
        </w:rPr>
      </w:pPr>
      <w:r w:rsidRPr="00112A19">
        <w:rPr>
          <w:rStyle w:val="23"/>
          <w:rFonts w:eastAsiaTheme="majorEastAsia"/>
          <w:color w:val="auto"/>
        </w:rPr>
        <w:t xml:space="preserve">оценка качества образования </w:t>
      </w:r>
      <w:r w:rsidRPr="00EC6B95">
        <w:rPr>
          <w:lang w:val="ru-RU" w:eastAsia="ru-RU" w:bidi="ru-RU"/>
        </w:rPr>
        <w:t>— деятельность, результатом которой является установление степени соответствия измеряемых образовательных результатов и ресурсного обеспечения образовательного процесса, индивидуальных образовательных достижений обучающихся нормативным требованиям, социальным и личностным ожиданиям, направленная на определение состояния региональной системы образования и динамики ее развития;</w:t>
      </w:r>
    </w:p>
    <w:p w:rsidR="00EC6B95" w:rsidRPr="00EC6B95" w:rsidRDefault="00EC6B95" w:rsidP="00EC6B95">
      <w:pPr>
        <w:pStyle w:val="30"/>
        <w:shd w:val="clear" w:color="auto" w:fill="auto"/>
        <w:spacing w:after="0" w:line="240" w:lineRule="auto"/>
        <w:ind w:firstLine="709"/>
        <w:rPr>
          <w:b w:val="0"/>
          <w:lang w:val="ru-RU"/>
        </w:rPr>
      </w:pPr>
      <w:r w:rsidRPr="00EC6B95">
        <w:rPr>
          <w:lang w:val="ru-RU" w:eastAsia="ru-RU" w:bidi="ru-RU"/>
        </w:rPr>
        <w:t xml:space="preserve">механизмы оценки качества образования </w:t>
      </w:r>
      <w:r w:rsidRPr="00EC6B95">
        <w:rPr>
          <w:b w:val="0"/>
          <w:lang w:val="ru-RU" w:eastAsia="ru-RU" w:bidi="ru-RU"/>
        </w:rPr>
        <w:t>- совокупность принятых и осуществляемых оценочных процессов, в ходе которых осуществляются процедуры оценки образовательных достижений обучающихся, оценки качества и условий реализации основны</w:t>
      </w:r>
      <w:r>
        <w:rPr>
          <w:b w:val="0"/>
          <w:lang w:val="ru-RU" w:eastAsia="ru-RU" w:bidi="ru-RU"/>
        </w:rPr>
        <w:t>х общеобразовательных программ;</w:t>
      </w:r>
    </w:p>
    <w:p w:rsidR="00EC6B95" w:rsidRPr="00EC6B95" w:rsidRDefault="00EC6B95" w:rsidP="00EC6B95">
      <w:pPr>
        <w:pStyle w:val="22"/>
        <w:shd w:val="clear" w:color="auto" w:fill="auto"/>
        <w:spacing w:before="0" w:line="240" w:lineRule="auto"/>
        <w:ind w:firstLine="709"/>
        <w:rPr>
          <w:lang w:val="ru-RU"/>
        </w:rPr>
      </w:pPr>
      <w:r w:rsidRPr="00112A19">
        <w:rPr>
          <w:rStyle w:val="23"/>
          <w:rFonts w:eastAsiaTheme="majorEastAsia"/>
          <w:color w:val="auto"/>
        </w:rPr>
        <w:t xml:space="preserve">процедуры оценки качества образования </w:t>
      </w:r>
      <w:r w:rsidRPr="00EC6B95">
        <w:rPr>
          <w:lang w:val="ru-RU" w:eastAsia="ru-RU" w:bidi="ru-RU"/>
        </w:rPr>
        <w:t>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обучающихся, выраженную в степени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</w:rPr>
      </w:pPr>
      <w:r w:rsidRPr="00112A19">
        <w:rPr>
          <w:rStyle w:val="23"/>
          <w:rFonts w:eastAsiaTheme="majorEastAsia"/>
          <w:color w:val="auto"/>
        </w:rPr>
        <w:t xml:space="preserve">мониторинг системы образования </w:t>
      </w:r>
      <w:r w:rsidRPr="00112A19">
        <w:rPr>
          <w:sz w:val="28"/>
          <w:szCs w:val="28"/>
          <w:lang w:bidi="ru-RU"/>
        </w:rPr>
        <w:t>- сбор, обработка, накопление, комплексный анализ информации о результатах оценочных процедур, о количественных и качественных изменениях в состоянии муниципальной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обучающимися планируемых результатов образовательной программы;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</w:rPr>
      </w:pPr>
      <w:r w:rsidRPr="00112A19">
        <w:rPr>
          <w:rStyle w:val="23"/>
          <w:rFonts w:eastAsiaTheme="majorEastAsia"/>
          <w:color w:val="auto"/>
        </w:rPr>
        <w:t xml:space="preserve">экспертиза </w:t>
      </w:r>
      <w:r w:rsidRPr="00112A19">
        <w:rPr>
          <w:sz w:val="28"/>
          <w:szCs w:val="28"/>
          <w:lang w:bidi="ru-RU"/>
        </w:rPr>
        <w:t xml:space="preserve">- всестороннее изучение состояния образовательных </w:t>
      </w:r>
      <w:r w:rsidRPr="00112A19">
        <w:rPr>
          <w:sz w:val="28"/>
          <w:szCs w:val="28"/>
          <w:lang w:bidi="ru-RU"/>
        </w:rPr>
        <w:lastRenderedPageBreak/>
        <w:t>процессов, условий и результатов образовательной деятельности;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</w:rPr>
      </w:pPr>
      <w:r w:rsidRPr="00112A19">
        <w:rPr>
          <w:rStyle w:val="23"/>
          <w:rFonts w:eastAsiaTheme="majorEastAsia"/>
          <w:color w:val="auto"/>
        </w:rPr>
        <w:t xml:space="preserve">измерение </w:t>
      </w:r>
      <w:r w:rsidRPr="00112A19">
        <w:rPr>
          <w:sz w:val="28"/>
          <w:szCs w:val="28"/>
          <w:lang w:bidi="ru-RU"/>
        </w:rPr>
        <w:t>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форму, содержание которых соответствует реализуемым образовательным программам;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</w:rPr>
      </w:pPr>
      <w:r w:rsidRPr="00112A19">
        <w:rPr>
          <w:rStyle w:val="23"/>
          <w:rFonts w:eastAsiaTheme="majorEastAsia"/>
          <w:color w:val="auto"/>
        </w:rPr>
        <w:t xml:space="preserve">контрольные измерительные материалы </w:t>
      </w:r>
      <w:r w:rsidRPr="00112A19">
        <w:rPr>
          <w:sz w:val="28"/>
          <w:szCs w:val="28"/>
          <w:lang w:bidi="ru-RU"/>
        </w:rPr>
        <w:t>- это измерительные средства, представляющие собой стандартизированную систему заданий, позволяющие объективно оценить уровень образовательных достижений и выразить результат в числовом эквиваленте;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  <w:lang w:bidi="ru-RU"/>
        </w:rPr>
      </w:pPr>
      <w:r w:rsidRPr="00112A19">
        <w:rPr>
          <w:rStyle w:val="23"/>
          <w:rFonts w:eastAsiaTheme="majorEastAsia"/>
          <w:color w:val="auto"/>
        </w:rPr>
        <w:t xml:space="preserve">контекстные данные </w:t>
      </w:r>
      <w:r w:rsidRPr="00112A19">
        <w:rPr>
          <w:sz w:val="28"/>
          <w:szCs w:val="28"/>
          <w:lang w:bidi="ru-RU"/>
        </w:rPr>
        <w:t>- данные об обстоятельствах, в которых протекает образовательный процесс, внешних по отношению к этому процессу, но оказывающих на него существенное влияние;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  <w:lang w:bidi="ru-RU"/>
        </w:rPr>
      </w:pPr>
      <w:r w:rsidRPr="00112A19">
        <w:rPr>
          <w:rStyle w:val="23"/>
          <w:rFonts w:eastAsiaTheme="majorEastAsia"/>
          <w:color w:val="auto"/>
        </w:rPr>
        <w:t xml:space="preserve">федеральный государственный образовательный стандарт </w:t>
      </w:r>
      <w:r w:rsidRPr="00112A19">
        <w:rPr>
          <w:sz w:val="28"/>
          <w:szCs w:val="28"/>
          <w:lang w:bidi="ru-RU"/>
        </w:rPr>
        <w:t>(далее - ФГОС)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  <w:lang w:bidi="ru-RU"/>
        </w:rPr>
      </w:pPr>
      <w:r w:rsidRPr="00112A19">
        <w:rPr>
          <w:rStyle w:val="23"/>
          <w:rFonts w:eastAsiaTheme="majorEastAsia"/>
          <w:color w:val="auto"/>
        </w:rPr>
        <w:t xml:space="preserve">педагогические работники </w:t>
      </w:r>
      <w:r w:rsidRPr="00112A19">
        <w:rPr>
          <w:sz w:val="28"/>
          <w:szCs w:val="28"/>
          <w:lang w:bidi="ru-RU"/>
        </w:rPr>
        <w:t>- лица, осуществляющие педагогическую деятельность (реализуют содержание образовательных программ, программ воспитания, осуществляют научно-методическое обеспечение образования и (или) осуществляют руководство образовательной деятельностью учреждения образования, его структурных подразделений);</w:t>
      </w:r>
    </w:p>
    <w:p w:rsidR="00EC6B95" w:rsidRPr="00112A19" w:rsidRDefault="00EC6B95" w:rsidP="00EC6B95">
      <w:pPr>
        <w:ind w:firstLine="709"/>
        <w:jc w:val="both"/>
        <w:rPr>
          <w:sz w:val="28"/>
          <w:szCs w:val="28"/>
          <w:lang w:bidi="ru-RU"/>
        </w:rPr>
      </w:pPr>
      <w:r w:rsidRPr="00112A19">
        <w:rPr>
          <w:rStyle w:val="23"/>
          <w:rFonts w:eastAsiaTheme="majorEastAsia"/>
          <w:color w:val="auto"/>
        </w:rPr>
        <w:t xml:space="preserve">обучающиеся </w:t>
      </w:r>
      <w:r w:rsidRPr="00112A19">
        <w:rPr>
          <w:sz w:val="28"/>
          <w:szCs w:val="28"/>
          <w:lang w:bidi="ru-RU"/>
        </w:rPr>
        <w:t>- физические лица, осваивающие образовательную программу;</w:t>
      </w:r>
    </w:p>
    <w:p w:rsidR="00740A81" w:rsidRPr="00740A81" w:rsidRDefault="00740A81" w:rsidP="00EC6B95">
      <w:pPr>
        <w:pStyle w:val="a3"/>
        <w:ind w:left="142" w:right="72" w:firstLine="567"/>
        <w:rPr>
          <w:sz w:val="28"/>
          <w:szCs w:val="28"/>
        </w:rPr>
      </w:pPr>
      <w:r w:rsidRPr="00EC6B95">
        <w:rPr>
          <w:b/>
          <w:sz w:val="28"/>
          <w:szCs w:val="28"/>
        </w:rPr>
        <w:t>текущая оценка</w:t>
      </w:r>
      <w:r w:rsidRPr="00740A81">
        <w:rPr>
          <w:i/>
          <w:sz w:val="28"/>
          <w:szCs w:val="28"/>
        </w:rPr>
        <w:t xml:space="preserve"> </w:t>
      </w:r>
      <w:r w:rsidRPr="00740A81">
        <w:rPr>
          <w:sz w:val="28"/>
          <w:szCs w:val="28"/>
        </w:rPr>
        <w:t>– процедура оценки индивидуального продвижения в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освоении</w:t>
      </w:r>
      <w:r w:rsidRPr="00740A81">
        <w:rPr>
          <w:spacing w:val="-4"/>
          <w:sz w:val="28"/>
          <w:szCs w:val="28"/>
        </w:rPr>
        <w:t xml:space="preserve"> </w:t>
      </w:r>
      <w:r w:rsidRPr="00740A81">
        <w:rPr>
          <w:sz w:val="28"/>
          <w:szCs w:val="28"/>
        </w:rPr>
        <w:t>программы учебного</w:t>
      </w:r>
      <w:r w:rsidRPr="00740A81">
        <w:rPr>
          <w:spacing w:val="-2"/>
          <w:sz w:val="28"/>
          <w:szCs w:val="28"/>
        </w:rPr>
        <w:t xml:space="preserve"> </w:t>
      </w:r>
      <w:r w:rsidR="00EC6B95">
        <w:rPr>
          <w:sz w:val="28"/>
          <w:szCs w:val="28"/>
        </w:rPr>
        <w:t>предмета;</w:t>
      </w:r>
    </w:p>
    <w:p w:rsidR="00740A81" w:rsidRPr="00740A81" w:rsidRDefault="00740A81" w:rsidP="00EC6B95">
      <w:pPr>
        <w:pStyle w:val="a3"/>
        <w:ind w:left="142" w:right="72" w:firstLine="567"/>
        <w:rPr>
          <w:sz w:val="28"/>
          <w:szCs w:val="28"/>
        </w:rPr>
      </w:pPr>
      <w:r w:rsidRPr="00EC6B95">
        <w:rPr>
          <w:b/>
          <w:sz w:val="28"/>
          <w:szCs w:val="28"/>
        </w:rPr>
        <w:t>тематическая</w:t>
      </w:r>
      <w:r w:rsidRPr="00EC6B95">
        <w:rPr>
          <w:b/>
          <w:spacing w:val="1"/>
          <w:sz w:val="28"/>
          <w:szCs w:val="28"/>
        </w:rPr>
        <w:t xml:space="preserve"> </w:t>
      </w:r>
      <w:r w:rsidRPr="00EC6B95">
        <w:rPr>
          <w:b/>
          <w:sz w:val="28"/>
          <w:szCs w:val="28"/>
        </w:rPr>
        <w:t>оценка</w:t>
      </w:r>
      <w:r w:rsidRPr="00740A81">
        <w:rPr>
          <w:i/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–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процедура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оценки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уровня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достижения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тематических планируемых результатов по предмету, которые фиксируются в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учебных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методических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комплектах,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рекомендованных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Министерством</w:t>
      </w:r>
      <w:r w:rsidRPr="00740A81">
        <w:rPr>
          <w:spacing w:val="-67"/>
          <w:sz w:val="28"/>
          <w:szCs w:val="28"/>
        </w:rPr>
        <w:t xml:space="preserve"> </w:t>
      </w:r>
      <w:r w:rsidRPr="00740A81">
        <w:rPr>
          <w:sz w:val="28"/>
          <w:szCs w:val="28"/>
        </w:rPr>
        <w:t>образования</w:t>
      </w:r>
      <w:r w:rsidRPr="00740A81">
        <w:rPr>
          <w:spacing w:val="-4"/>
          <w:sz w:val="28"/>
          <w:szCs w:val="28"/>
        </w:rPr>
        <w:t xml:space="preserve"> </w:t>
      </w:r>
      <w:r w:rsidR="00EC6B95">
        <w:rPr>
          <w:sz w:val="28"/>
          <w:szCs w:val="28"/>
        </w:rPr>
        <w:t>и науки РФ;</w:t>
      </w:r>
    </w:p>
    <w:p w:rsidR="00740A81" w:rsidRPr="00740A81" w:rsidRDefault="00740A81" w:rsidP="00EC6B95">
      <w:pPr>
        <w:pStyle w:val="a3"/>
        <w:ind w:left="142" w:right="72" w:firstLine="567"/>
        <w:rPr>
          <w:sz w:val="28"/>
          <w:szCs w:val="28"/>
        </w:rPr>
      </w:pPr>
      <w:r w:rsidRPr="00EC6B95">
        <w:rPr>
          <w:b/>
          <w:sz w:val="28"/>
          <w:szCs w:val="28"/>
        </w:rPr>
        <w:t>портфолио</w:t>
      </w:r>
      <w:r w:rsidRPr="00740A81">
        <w:rPr>
          <w:i/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–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процедура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оценки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динамики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учебной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и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творческой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активности</w:t>
      </w:r>
      <w:r w:rsidRPr="00740A81">
        <w:rPr>
          <w:spacing w:val="-4"/>
          <w:sz w:val="28"/>
          <w:szCs w:val="28"/>
        </w:rPr>
        <w:t xml:space="preserve"> </w:t>
      </w:r>
      <w:r w:rsidR="00EC6B95">
        <w:rPr>
          <w:sz w:val="28"/>
          <w:szCs w:val="28"/>
        </w:rPr>
        <w:t>учащегося;</w:t>
      </w:r>
    </w:p>
    <w:p w:rsidR="00EC6B95" w:rsidRDefault="00740A81" w:rsidP="00EC6B95">
      <w:pPr>
        <w:spacing w:before="1"/>
        <w:ind w:left="142" w:right="72" w:firstLine="567"/>
        <w:jc w:val="both"/>
        <w:rPr>
          <w:sz w:val="28"/>
          <w:szCs w:val="28"/>
        </w:rPr>
      </w:pPr>
      <w:r w:rsidRPr="00EC6B95">
        <w:rPr>
          <w:b/>
          <w:sz w:val="28"/>
          <w:szCs w:val="28"/>
        </w:rPr>
        <w:t>промежуточная аттестация</w:t>
      </w:r>
      <w:r w:rsidRPr="00740A81">
        <w:rPr>
          <w:sz w:val="28"/>
          <w:szCs w:val="28"/>
        </w:rPr>
        <w:t xml:space="preserve"> – процедура аттестации обучающихся в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конце каждой четверти (или триместра, полугодия) и в конце учебного года по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каждому изучаемому</w:t>
      </w:r>
      <w:r w:rsidRPr="00740A81">
        <w:rPr>
          <w:spacing w:val="1"/>
          <w:sz w:val="28"/>
          <w:szCs w:val="28"/>
        </w:rPr>
        <w:t xml:space="preserve"> </w:t>
      </w:r>
      <w:r w:rsidRPr="00740A81">
        <w:rPr>
          <w:sz w:val="28"/>
          <w:szCs w:val="28"/>
        </w:rPr>
        <w:t>предмету</w:t>
      </w:r>
      <w:r w:rsidR="00EC6B95">
        <w:rPr>
          <w:sz w:val="28"/>
          <w:szCs w:val="28"/>
        </w:rPr>
        <w:t>;</w:t>
      </w:r>
    </w:p>
    <w:p w:rsidR="00EC6B95" w:rsidRDefault="00EC6B95" w:rsidP="00EC6B95">
      <w:pPr>
        <w:spacing w:before="1"/>
        <w:ind w:left="142" w:right="72" w:firstLine="567"/>
        <w:jc w:val="both"/>
        <w:rPr>
          <w:sz w:val="28"/>
          <w:szCs w:val="28"/>
          <w:shd w:val="clear" w:color="auto" w:fill="FFFFFF"/>
        </w:rPr>
      </w:pPr>
      <w:r w:rsidRPr="00112A19">
        <w:rPr>
          <w:b/>
          <w:sz w:val="28"/>
          <w:szCs w:val="28"/>
          <w:lang w:bidi="ru-RU"/>
        </w:rPr>
        <w:t xml:space="preserve">ВСОКО – </w:t>
      </w:r>
      <w:r w:rsidRPr="00112A19">
        <w:rPr>
          <w:bCs/>
          <w:sz w:val="28"/>
          <w:szCs w:val="28"/>
          <w:shd w:val="clear" w:color="auto" w:fill="FFFFFF"/>
        </w:rPr>
        <w:t xml:space="preserve">внутренняя система оценки качества образования </w:t>
      </w:r>
      <w:r w:rsidRPr="00112A19">
        <w:rPr>
          <w:sz w:val="28"/>
          <w:szCs w:val="28"/>
          <w:shd w:val="clear" w:color="auto" w:fill="FFFFFF"/>
        </w:rPr>
        <w:t>- совокупность организационных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оценку эффективности деятельности образовательной организации (ОО).</w:t>
      </w:r>
    </w:p>
    <w:p w:rsidR="00740A81" w:rsidRDefault="00740A81" w:rsidP="00EC6B95">
      <w:pPr>
        <w:pStyle w:val="a3"/>
        <w:spacing w:before="1"/>
        <w:ind w:right="72"/>
        <w:rPr>
          <w:sz w:val="28"/>
          <w:szCs w:val="28"/>
        </w:rPr>
      </w:pPr>
    </w:p>
    <w:p w:rsidR="00740A81" w:rsidRPr="00C57136" w:rsidRDefault="00740A81" w:rsidP="00C57136">
      <w:pPr>
        <w:tabs>
          <w:tab w:val="left" w:pos="1617"/>
        </w:tabs>
        <w:ind w:left="142" w:right="698" w:firstLine="142"/>
        <w:jc w:val="both"/>
        <w:rPr>
          <w:sz w:val="28"/>
          <w:szCs w:val="28"/>
        </w:rPr>
      </w:pPr>
      <w:r w:rsidRPr="00C57136">
        <w:rPr>
          <w:sz w:val="28"/>
          <w:szCs w:val="28"/>
        </w:rPr>
        <w:t>1.7.Оценка качества образования осуществляется посредством процедур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внутренней</w:t>
      </w:r>
      <w:r w:rsidRPr="00C57136">
        <w:rPr>
          <w:spacing w:val="-1"/>
          <w:sz w:val="28"/>
          <w:szCs w:val="28"/>
        </w:rPr>
        <w:t xml:space="preserve"> </w:t>
      </w:r>
      <w:r w:rsidRPr="00C57136">
        <w:rPr>
          <w:sz w:val="28"/>
          <w:szCs w:val="28"/>
        </w:rPr>
        <w:t>и внешней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оценки:</w:t>
      </w:r>
    </w:p>
    <w:p w:rsidR="00740A81" w:rsidRPr="00CC0128" w:rsidRDefault="00740A81" w:rsidP="00CC0128">
      <w:pPr>
        <w:pStyle w:val="a3"/>
        <w:ind w:left="142" w:right="691" w:firstLine="142"/>
        <w:rPr>
          <w:spacing w:val="-67"/>
          <w:sz w:val="28"/>
          <w:szCs w:val="28"/>
        </w:rPr>
      </w:pPr>
      <w:r w:rsidRPr="00C57136">
        <w:rPr>
          <w:b/>
          <w:i/>
          <w:sz w:val="28"/>
          <w:szCs w:val="28"/>
          <w:u w:val="single"/>
        </w:rPr>
        <w:t>Внутренняя</w:t>
      </w:r>
      <w:r w:rsidRPr="00C57136">
        <w:rPr>
          <w:i/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оценка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включает: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текущую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и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тематическую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оценку,</w:t>
      </w:r>
      <w:r w:rsidR="00CC0128">
        <w:rPr>
          <w:spacing w:val="1"/>
          <w:sz w:val="28"/>
          <w:szCs w:val="28"/>
        </w:rPr>
        <w:t xml:space="preserve"> </w:t>
      </w:r>
      <w:proofErr w:type="spellStart"/>
      <w:r w:rsidRPr="00C57136">
        <w:rPr>
          <w:sz w:val="28"/>
          <w:szCs w:val="28"/>
        </w:rPr>
        <w:t>внутришкольный</w:t>
      </w:r>
      <w:proofErr w:type="spellEnd"/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мониторинг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образовательных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достижений,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промежуточную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и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итоговую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аттестацию</w:t>
      </w:r>
      <w:r w:rsidRPr="00C57136">
        <w:rPr>
          <w:spacing w:val="-67"/>
          <w:sz w:val="28"/>
          <w:szCs w:val="28"/>
        </w:rPr>
        <w:t xml:space="preserve"> </w:t>
      </w:r>
      <w:r w:rsidR="00CC0128">
        <w:rPr>
          <w:spacing w:val="-67"/>
          <w:sz w:val="28"/>
          <w:szCs w:val="28"/>
        </w:rPr>
        <w:t xml:space="preserve">  </w:t>
      </w:r>
      <w:r w:rsidRPr="00C57136">
        <w:rPr>
          <w:sz w:val="28"/>
          <w:szCs w:val="28"/>
        </w:rPr>
        <w:t>обучающихся.</w:t>
      </w:r>
    </w:p>
    <w:p w:rsidR="00740A81" w:rsidRPr="00740A81" w:rsidRDefault="00740A81" w:rsidP="00CC0128">
      <w:pPr>
        <w:pStyle w:val="a3"/>
        <w:ind w:left="142" w:right="695" w:firstLine="142"/>
        <w:rPr>
          <w:sz w:val="28"/>
          <w:szCs w:val="28"/>
        </w:rPr>
      </w:pPr>
      <w:r w:rsidRPr="00C57136">
        <w:rPr>
          <w:b/>
          <w:sz w:val="28"/>
          <w:szCs w:val="28"/>
          <w:u w:val="single"/>
        </w:rPr>
        <w:lastRenderedPageBreak/>
        <w:t xml:space="preserve">К </w:t>
      </w:r>
      <w:r w:rsidRPr="00C57136">
        <w:rPr>
          <w:b/>
          <w:i/>
          <w:sz w:val="28"/>
          <w:szCs w:val="28"/>
          <w:u w:val="single"/>
        </w:rPr>
        <w:t>внешним</w:t>
      </w:r>
      <w:r w:rsidRPr="00C57136">
        <w:rPr>
          <w:i/>
          <w:sz w:val="28"/>
          <w:szCs w:val="28"/>
        </w:rPr>
        <w:t xml:space="preserve"> </w:t>
      </w:r>
      <w:r w:rsidRPr="00C57136">
        <w:rPr>
          <w:sz w:val="28"/>
          <w:szCs w:val="28"/>
        </w:rPr>
        <w:t>процедурам относятся: государственная итоговая аттестация,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независимая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оценка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качества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образования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и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мониторинговые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исследования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муниципального,</w:t>
      </w:r>
      <w:r w:rsidRPr="00C57136">
        <w:rPr>
          <w:spacing w:val="-5"/>
          <w:sz w:val="28"/>
          <w:szCs w:val="28"/>
        </w:rPr>
        <w:t xml:space="preserve"> </w:t>
      </w:r>
      <w:r w:rsidRPr="00C57136">
        <w:rPr>
          <w:sz w:val="28"/>
          <w:szCs w:val="28"/>
        </w:rPr>
        <w:t>регионального</w:t>
      </w:r>
      <w:r w:rsidRPr="00C57136">
        <w:rPr>
          <w:spacing w:val="1"/>
          <w:sz w:val="28"/>
          <w:szCs w:val="28"/>
        </w:rPr>
        <w:t xml:space="preserve"> </w:t>
      </w:r>
      <w:r w:rsidRPr="00C57136">
        <w:rPr>
          <w:sz w:val="28"/>
          <w:szCs w:val="28"/>
        </w:rPr>
        <w:t>и</w:t>
      </w:r>
      <w:r w:rsidRPr="00C57136">
        <w:rPr>
          <w:spacing w:val="-1"/>
          <w:sz w:val="28"/>
          <w:szCs w:val="28"/>
        </w:rPr>
        <w:t xml:space="preserve"> </w:t>
      </w:r>
      <w:r w:rsidRPr="00C57136">
        <w:rPr>
          <w:sz w:val="28"/>
          <w:szCs w:val="28"/>
        </w:rPr>
        <w:t>федерального</w:t>
      </w:r>
      <w:r w:rsidRPr="00C57136">
        <w:rPr>
          <w:spacing w:val="-2"/>
          <w:sz w:val="28"/>
          <w:szCs w:val="28"/>
        </w:rPr>
        <w:t xml:space="preserve"> </w:t>
      </w:r>
      <w:r w:rsidRPr="00C57136">
        <w:rPr>
          <w:sz w:val="28"/>
          <w:szCs w:val="28"/>
        </w:rPr>
        <w:t>уровней.</w:t>
      </w:r>
    </w:p>
    <w:p w:rsidR="007D6BB8" w:rsidRPr="00740A81" w:rsidRDefault="007D6BB8" w:rsidP="00C57136">
      <w:pPr>
        <w:pStyle w:val="a3"/>
        <w:tabs>
          <w:tab w:val="left" w:pos="851"/>
        </w:tabs>
        <w:ind w:left="0" w:firstLine="0"/>
        <w:jc w:val="left"/>
        <w:rPr>
          <w:sz w:val="28"/>
          <w:szCs w:val="28"/>
        </w:rPr>
      </w:pPr>
    </w:p>
    <w:p w:rsidR="00CC0128" w:rsidRPr="00E759DF" w:rsidRDefault="003D00EC" w:rsidP="003D00EC">
      <w:pPr>
        <w:pStyle w:val="22"/>
        <w:shd w:val="clear" w:color="auto" w:fill="auto"/>
        <w:tabs>
          <w:tab w:val="left" w:pos="1280"/>
        </w:tabs>
        <w:spacing w:before="0" w:line="240" w:lineRule="auto"/>
        <w:ind w:left="426"/>
        <w:jc w:val="center"/>
        <w:rPr>
          <w:rFonts w:eastAsiaTheme="majorEastAsia"/>
          <w:b/>
          <w:shd w:val="clear" w:color="auto" w:fill="FFFFFF"/>
          <w:lang w:val="ru-RU" w:eastAsia="ru-RU" w:bidi="ru-RU"/>
        </w:rPr>
      </w:pPr>
      <w:r>
        <w:rPr>
          <w:b/>
          <w:lang w:val="ru-RU"/>
        </w:rPr>
        <w:t>2.</w:t>
      </w:r>
      <w:r w:rsidR="00CC0128" w:rsidRPr="00CC0128">
        <w:rPr>
          <w:b/>
          <w:lang w:val="ru-RU"/>
        </w:rPr>
        <w:t>Основные</w:t>
      </w:r>
      <w:r w:rsidR="00CC0128" w:rsidRPr="00CC0128">
        <w:rPr>
          <w:b/>
          <w:spacing w:val="-5"/>
          <w:lang w:val="ru-RU"/>
        </w:rPr>
        <w:t xml:space="preserve"> </w:t>
      </w:r>
      <w:r w:rsidR="00CC0128" w:rsidRPr="00CC0128">
        <w:rPr>
          <w:b/>
          <w:lang w:val="ru-RU"/>
        </w:rPr>
        <w:t>цели,</w:t>
      </w:r>
      <w:r w:rsidR="00CC0128" w:rsidRPr="00CC0128">
        <w:rPr>
          <w:b/>
          <w:spacing w:val="-2"/>
          <w:lang w:val="ru-RU"/>
        </w:rPr>
        <w:t xml:space="preserve"> </w:t>
      </w:r>
      <w:r w:rsidR="00CC0128" w:rsidRPr="00CC0128">
        <w:rPr>
          <w:b/>
          <w:lang w:val="ru-RU"/>
        </w:rPr>
        <w:t>задачи</w:t>
      </w:r>
      <w:r w:rsidR="00CC0128">
        <w:rPr>
          <w:b/>
          <w:lang w:val="ru-RU"/>
        </w:rPr>
        <w:t xml:space="preserve"> и принципы функционирования</w:t>
      </w:r>
      <w:r>
        <w:rPr>
          <w:b/>
          <w:lang w:val="ru-RU"/>
        </w:rPr>
        <w:t xml:space="preserve"> </w:t>
      </w:r>
      <w:r w:rsidR="00CC0128" w:rsidRPr="00CC0128">
        <w:rPr>
          <w:b/>
          <w:lang w:val="ru-RU"/>
        </w:rPr>
        <w:t>ВСОКО</w:t>
      </w:r>
    </w:p>
    <w:p w:rsidR="00E759DF" w:rsidRPr="00E759DF" w:rsidRDefault="003D00EC" w:rsidP="003D00EC">
      <w:pPr>
        <w:pStyle w:val="22"/>
        <w:shd w:val="clear" w:color="auto" w:fill="auto"/>
        <w:tabs>
          <w:tab w:val="left" w:pos="1280"/>
        </w:tabs>
        <w:spacing w:before="0" w:line="240" w:lineRule="auto"/>
        <w:ind w:left="284"/>
        <w:jc w:val="left"/>
        <w:rPr>
          <w:rFonts w:eastAsiaTheme="majorEastAsia"/>
          <w:b/>
          <w:shd w:val="clear" w:color="auto" w:fill="FFFFFF"/>
          <w:lang w:val="ru-RU" w:eastAsia="ru-RU" w:bidi="ru-RU"/>
        </w:rPr>
      </w:pPr>
      <w:r>
        <w:rPr>
          <w:b/>
          <w:lang w:val="ru-RU"/>
        </w:rPr>
        <w:t>2.1.</w:t>
      </w:r>
      <w:r w:rsidR="007F1F71" w:rsidRPr="00CC0128">
        <w:rPr>
          <w:b/>
          <w:lang w:val="ru-RU"/>
        </w:rPr>
        <w:t>Основные</w:t>
      </w:r>
      <w:r w:rsidR="007F1F71" w:rsidRPr="00CC0128">
        <w:rPr>
          <w:b/>
          <w:spacing w:val="-5"/>
          <w:lang w:val="ru-RU"/>
        </w:rPr>
        <w:t xml:space="preserve"> </w:t>
      </w:r>
      <w:r w:rsidR="007F1F71" w:rsidRPr="00CC0128">
        <w:rPr>
          <w:b/>
          <w:lang w:val="ru-RU"/>
        </w:rPr>
        <w:t>цели,</w:t>
      </w:r>
      <w:r w:rsidR="007F1F71" w:rsidRPr="00CC0128">
        <w:rPr>
          <w:b/>
          <w:spacing w:val="-2"/>
          <w:lang w:val="ru-RU"/>
        </w:rPr>
        <w:t xml:space="preserve"> </w:t>
      </w:r>
      <w:r w:rsidR="00E759DF" w:rsidRPr="00CC0128">
        <w:rPr>
          <w:b/>
          <w:lang w:val="ru-RU"/>
        </w:rPr>
        <w:t>задачи</w:t>
      </w:r>
      <w:r w:rsidR="007F1F71" w:rsidRPr="00CC0128">
        <w:rPr>
          <w:b/>
          <w:lang w:val="ru-RU"/>
        </w:rPr>
        <w:t xml:space="preserve"> </w:t>
      </w:r>
      <w:r w:rsidR="00CC0128">
        <w:rPr>
          <w:b/>
          <w:lang w:val="ru-RU"/>
        </w:rPr>
        <w:t xml:space="preserve">системы </w:t>
      </w:r>
      <w:r w:rsidR="007F1F71" w:rsidRPr="00CC0128">
        <w:rPr>
          <w:b/>
          <w:lang w:val="ru-RU"/>
        </w:rPr>
        <w:t>ВСОКО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673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 xml:space="preserve">Качественное образование достижимо только посредством целенаправленной и систематической работы, направленной на формирование у каждого обучающегося всех </w:t>
      </w:r>
      <w:r>
        <w:rPr>
          <w:lang w:val="ru-RU"/>
        </w:rPr>
        <w:t>компетенций</w:t>
      </w:r>
      <w:r w:rsidRPr="00E759DF">
        <w:rPr>
          <w:lang w:val="ru-RU"/>
        </w:rPr>
        <w:t>, определенных федеральным государственным образовательным стандартом, на создание механизмов, способствующих всестороннему развитию личности, готовой к саморазвитию, самообразованию, и обеспечивающих реализацию образовательного потенциала обучающихся.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>Одним из основных показателей качества образовательной системы являются образовательные результаты обучающихся. Причем высокое качество образования проявляется, прежде всего, в отсутствии большого разброса в результатах между школами муниципалитета.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610D56">
        <w:rPr>
          <w:lang w:val="ru-RU"/>
        </w:rPr>
        <w:t xml:space="preserve">Опыт работы по повышению качества образовательных результатов в </w:t>
      </w:r>
      <w:r w:rsidR="00CC0128" w:rsidRPr="00610D56">
        <w:rPr>
          <w:lang w:val="ru-RU"/>
        </w:rPr>
        <w:t>МБОУ «Верхнесеребрянская средняя общеобразовательная школа»</w:t>
      </w:r>
      <w:r w:rsidR="003D00EC" w:rsidRPr="00610D56">
        <w:rPr>
          <w:lang w:val="ru-RU"/>
        </w:rPr>
        <w:t xml:space="preserve"> </w:t>
      </w:r>
      <w:r w:rsidRPr="00610D56">
        <w:rPr>
          <w:lang w:val="ru-RU"/>
        </w:rPr>
        <w:t>позволяет определить следующую проблему: отсутствие механизмов консолидации управленческих, кадровых и сетевых ресур</w:t>
      </w:r>
      <w:r w:rsidR="00CC0128" w:rsidRPr="00610D56">
        <w:rPr>
          <w:lang w:val="ru-RU"/>
        </w:rPr>
        <w:t>сов</w:t>
      </w:r>
      <w:r w:rsidR="00610D56" w:rsidRPr="00610D56">
        <w:rPr>
          <w:lang w:val="ru-RU"/>
        </w:rPr>
        <w:t xml:space="preserve"> на школьном уровне,</w:t>
      </w:r>
      <w:r w:rsidRPr="00610D56">
        <w:rPr>
          <w:lang w:val="ru-RU"/>
        </w:rPr>
        <w:t xml:space="preserve"> обеспечивающих повышение качества образования.</w:t>
      </w:r>
    </w:p>
    <w:p w:rsidR="00E759DF" w:rsidRPr="00E759DF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lang w:val="ru-RU"/>
        </w:rPr>
      </w:pPr>
      <w:r w:rsidRPr="00CC0128">
        <w:rPr>
          <w:lang w:val="ru-RU"/>
        </w:rPr>
        <w:t>Важным условием эффективности решений, принимаемых в рамках управления качеством образования, является достоверность и объективность информации, получаемой по результатам оценивания. Решение вышеуказанной проблемы осуществляется через реализацию комплекса мер, направленных на повышение их профессиональной компетенции по вопросам формирования ВСОКО и обеспечения её эффективного функционирования, определения системы показателей, характеризующих состояние и динамику развития школы.</w:t>
      </w:r>
    </w:p>
    <w:p w:rsidR="00E759DF" w:rsidRPr="00E759DF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lang w:val="ru-RU"/>
        </w:rPr>
      </w:pPr>
      <w:r w:rsidRPr="00CC0128">
        <w:rPr>
          <w:lang w:val="ru-RU"/>
        </w:rPr>
        <w:t>Несмотря на систему мер, направленных на повышение объективности при проведении оценочных процедур</w:t>
      </w:r>
      <w:r w:rsidR="00CC0128">
        <w:rPr>
          <w:lang w:val="ru-RU"/>
        </w:rPr>
        <w:t>,</w:t>
      </w:r>
      <w:r w:rsidRPr="00CC0128">
        <w:rPr>
          <w:lang w:val="ru-RU"/>
        </w:rPr>
        <w:t xml:space="preserve"> аналитические данные, полученные по результатам комплексного анализа за 2020, 2021 годы и 2022 годы дают возможность утверждать, что проблема объективности при проведении всероссийских </w:t>
      </w:r>
      <w:r w:rsidR="00CC0128" w:rsidRPr="00CC0128">
        <w:rPr>
          <w:lang w:val="ru-RU"/>
        </w:rPr>
        <w:t xml:space="preserve">проверочных работ в МБОУ «Верхнесеребрянская средняя общеобразовательная школа» </w:t>
      </w:r>
      <w:r w:rsidRPr="00CC0128">
        <w:rPr>
          <w:lang w:val="ru-RU"/>
        </w:rPr>
        <w:t xml:space="preserve">остаётся актуальной. </w:t>
      </w:r>
    </w:p>
    <w:p w:rsidR="00B13672" w:rsidRDefault="00E759DF" w:rsidP="00094193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lang w:val="ru-RU"/>
        </w:rPr>
      </w:pPr>
      <w:r w:rsidRPr="00E759DF">
        <w:rPr>
          <w:lang w:val="ru-RU"/>
        </w:rPr>
        <w:t xml:space="preserve">Имеются факты необъективности при проведении ГИА. Так, в </w:t>
      </w:r>
      <w:r w:rsidR="00B13672">
        <w:rPr>
          <w:lang w:val="ru-RU"/>
        </w:rPr>
        <w:t>2022 году девятиклассники сдавали обязательные экзамены по русскому языку, математике и два предмета по выбору. Так, в числе предметов по выбору, вынесенных на ГИА, были следующие: обществознание, химия, география, биология.</w:t>
      </w:r>
      <w:r w:rsidRPr="00E759DF">
        <w:rPr>
          <w:lang w:val="ru-RU"/>
        </w:rPr>
        <w:t xml:space="preserve"> </w:t>
      </w:r>
      <w:r w:rsidR="00B13672">
        <w:rPr>
          <w:lang w:val="ru-RU"/>
        </w:rPr>
        <w:t xml:space="preserve">По итогам сдачи основного государственного экзамена с учётом годовых оценок знания по предметам подтвердили 67% выпускников. Самый </w:t>
      </w:r>
      <w:r w:rsidR="00094193">
        <w:rPr>
          <w:lang w:val="ru-RU"/>
        </w:rPr>
        <w:t>высокий</w:t>
      </w:r>
      <w:r w:rsidR="00B13672">
        <w:rPr>
          <w:lang w:val="ru-RU"/>
        </w:rPr>
        <w:t xml:space="preserve"> показатель необъективности по русскому языку –</w:t>
      </w:r>
      <w:r w:rsidR="00094193">
        <w:rPr>
          <w:lang w:val="ru-RU"/>
        </w:rPr>
        <w:t xml:space="preserve"> 62%. </w:t>
      </w:r>
    </w:p>
    <w:p w:rsidR="00094193" w:rsidRDefault="00E759DF" w:rsidP="00E759DF">
      <w:pPr>
        <w:pStyle w:val="22"/>
        <w:shd w:val="clear" w:color="auto" w:fill="auto"/>
        <w:tabs>
          <w:tab w:val="left" w:pos="709"/>
        </w:tabs>
        <w:spacing w:before="0" w:line="240" w:lineRule="auto"/>
        <w:rPr>
          <w:lang w:val="ru-RU"/>
        </w:rPr>
      </w:pPr>
      <w:r w:rsidRPr="00E759DF">
        <w:rPr>
          <w:lang w:val="ru-RU"/>
        </w:rPr>
        <w:tab/>
        <w:t xml:space="preserve">На ГИА-11 </w:t>
      </w:r>
      <w:r w:rsidR="00F76263">
        <w:rPr>
          <w:lang w:val="ru-RU"/>
        </w:rPr>
        <w:t xml:space="preserve">выпускниками были преодолены минимальные пороги по русскому языку, химии, биологии, обществознанию. По физике не преодолели минимальный порог 2 обучающихся (100% выпускников, выбравших данный предмет). По математике профильного уровня 1 выпускник </w:t>
      </w:r>
      <w:r w:rsidR="00094193">
        <w:rPr>
          <w:lang w:val="ru-RU"/>
        </w:rPr>
        <w:t xml:space="preserve">не преодолел </w:t>
      </w:r>
      <w:r w:rsidR="00094193">
        <w:rPr>
          <w:lang w:val="ru-RU"/>
        </w:rPr>
        <w:lastRenderedPageBreak/>
        <w:t xml:space="preserve">минимальный порог </w:t>
      </w:r>
      <w:r w:rsidR="00F76263">
        <w:rPr>
          <w:lang w:val="ru-RU"/>
        </w:rPr>
        <w:t>(50% от общего числа обучающихся, выбравших данный предмет)</w:t>
      </w:r>
      <w:r w:rsidR="00094193">
        <w:rPr>
          <w:lang w:val="ru-RU"/>
        </w:rPr>
        <w:t>. Результаты по этим предметам оказались низкими, хотя они изучались</w:t>
      </w:r>
      <w:r w:rsidR="00F76263">
        <w:rPr>
          <w:lang w:val="ru-RU"/>
        </w:rPr>
        <w:t xml:space="preserve"> на углубленном уровне в течение 10-11 кла</w:t>
      </w:r>
      <w:r w:rsidR="00094193">
        <w:rPr>
          <w:lang w:val="ru-RU"/>
        </w:rPr>
        <w:t xml:space="preserve">ссов. 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709"/>
        </w:tabs>
        <w:spacing w:before="0" w:line="240" w:lineRule="auto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ab/>
      </w:r>
      <w:proofErr w:type="gramStart"/>
      <w:r w:rsidRPr="00E759DF">
        <w:rPr>
          <w:lang w:val="ru-RU"/>
        </w:rPr>
        <w:t>Необъективность результатов ГИА или их отрицательной динамика – следствие несоответствия текущих, готовых, итоговых и экзаменационными отметок, что свидетельствует об отсутствии объективности в оценивании, недостаточном внимания к проблеме школьной отметки при планировании методической работы, неэффективности функционирующей ВСОКО, её несбалансированности с механизмами внешней оценки или слабой ориентированности на них.</w:t>
      </w:r>
      <w:proofErr w:type="gramEnd"/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>Наряду с проблемой объективности немаловажным показателем качества образования является функциональная грамотность обучающихся.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>Актуальность повышения функциональной грамотности у</w:t>
      </w:r>
      <w:r w:rsidR="00094193">
        <w:rPr>
          <w:lang w:val="ru-RU"/>
        </w:rPr>
        <w:t xml:space="preserve"> обучающихся общеобразовательного учреждения</w:t>
      </w:r>
      <w:r w:rsidRPr="00E759DF">
        <w:rPr>
          <w:lang w:val="ru-RU"/>
        </w:rPr>
        <w:t xml:space="preserve"> обусловлена запросом общества и экономики на специалистов, которые хотят и могут осваивать новые знания, применять их к новым обстоятельствам; и решать возникающие проблемы, то есть существует запрос на функционально грамотных специалистов.</w:t>
      </w:r>
    </w:p>
    <w:p w:rsidR="00E759DF" w:rsidRPr="00E759DF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lang w:val="ru-RU"/>
        </w:rPr>
      </w:pPr>
      <w:r w:rsidRPr="00E759DF">
        <w:rPr>
          <w:lang w:val="ru-RU"/>
        </w:rPr>
        <w:t xml:space="preserve">Требования к освоению элементов предметного содержания по-прежнему важны, однако чисто академических знаний недостаточно. 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709"/>
        </w:tabs>
        <w:spacing w:before="0" w:line="240" w:lineRule="auto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ab/>
        <w:t>В обновлённых Федеральных государственных образовательных стандартах, зафиксирована обязанность школы наряду с формированием предметных знаний, обеспечивать развитие у учащихся умений использовать свои знания в разнообразных ситуациях, близких, к реальным. В дальнейшей жизни именно эти умения будут способствовать активному участию выпускника школы в жизни общества, помогут ему приобретать знания на протяжении всей жизни.</w:t>
      </w:r>
      <w:r w:rsidR="00094193">
        <w:rPr>
          <w:lang w:val="ru-RU"/>
        </w:rPr>
        <w:t xml:space="preserve"> Поэтому в школе на федеральных образовательных платформах организована еженедельная работа по отработке навыков функциональной грамотности: финансовой, читательской, математической, естественно-научной грамотности</w:t>
      </w:r>
      <w:r w:rsidR="00A0214F">
        <w:rPr>
          <w:lang w:val="ru-RU"/>
        </w:rPr>
        <w:t>, креативного мышления и глобальных компетенций.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>Однако результаты проведённых в 2021 году диагн</w:t>
      </w:r>
      <w:r w:rsidR="00A0214F">
        <w:rPr>
          <w:lang w:val="ru-RU"/>
        </w:rPr>
        <w:t>остических процедур (</w:t>
      </w:r>
      <w:r w:rsidRPr="00E759DF">
        <w:rPr>
          <w:lang w:val="ru-RU"/>
        </w:rPr>
        <w:t>итоговое собеседование, ВПР) демонстрируют затруднения обучающихся основной школы в формировании функциональной грамотности.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 xml:space="preserve">В 2023 году Белгородская область примет участие в региональной оценке по модели </w:t>
      </w:r>
      <w:r w:rsidRPr="00112A19">
        <w:rPr>
          <w:lang w:bidi="en-US"/>
        </w:rPr>
        <w:t>PISA</w:t>
      </w:r>
      <w:r w:rsidRPr="00E759DF">
        <w:rPr>
          <w:lang w:val="ru-RU" w:bidi="en-US"/>
        </w:rPr>
        <w:t xml:space="preserve">. </w:t>
      </w:r>
      <w:r w:rsidRPr="00E759DF">
        <w:rPr>
          <w:lang w:val="ru-RU"/>
        </w:rPr>
        <w:t xml:space="preserve">В данной связи возникает необходимость использования, популяризации и внедрения современных технологий оценки качества образования в образовательных </w:t>
      </w:r>
      <w:proofErr w:type="gramStart"/>
      <w:r w:rsidRPr="00E759DF">
        <w:rPr>
          <w:lang w:val="ru-RU"/>
        </w:rPr>
        <w:t>учреждениях</w:t>
      </w:r>
      <w:proofErr w:type="gramEnd"/>
      <w:r w:rsidRPr="00E759DF">
        <w:rPr>
          <w:lang w:val="ru-RU"/>
        </w:rPr>
        <w:t xml:space="preserve"> посредством проблемно- ориентированного анализа результатов обучающихся по итогам их участия в национальных исследованиях качества образования и организации работы по использованию материалов таких исследований для </w:t>
      </w:r>
      <w:r w:rsidR="00A0214F">
        <w:rPr>
          <w:lang w:val="ru-RU"/>
        </w:rPr>
        <w:t>проведения образовательным учреждением</w:t>
      </w:r>
      <w:r w:rsidRPr="00E759DF">
        <w:rPr>
          <w:lang w:val="ru-RU"/>
        </w:rPr>
        <w:t xml:space="preserve"> объективной самодиагностики.</w:t>
      </w:r>
    </w:p>
    <w:p w:rsidR="006C6FBD" w:rsidRDefault="00E759DF" w:rsidP="006C6FBD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>Результаты оценочных процедур последних лет показывают, что наибольшие затруднения у</w:t>
      </w:r>
      <w:r w:rsidR="00A0214F">
        <w:rPr>
          <w:lang w:val="ru-RU"/>
        </w:rPr>
        <w:t xml:space="preserve"> обучающихся общеобразовательного учреждения </w:t>
      </w:r>
      <w:r w:rsidRPr="00E759DF">
        <w:rPr>
          <w:lang w:val="ru-RU"/>
        </w:rPr>
        <w:t>вызывают задания, проверяющие умения выбирать, анализировать и интерпретировать информацию, оформлять устное высказывание.</w:t>
      </w:r>
    </w:p>
    <w:p w:rsidR="00E759DF" w:rsidRPr="009D1866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E759DF">
        <w:rPr>
          <w:lang w:val="ru-RU"/>
        </w:rPr>
        <w:t xml:space="preserve">Итоговое собеседование по русскому языку в 9 классе направлено на проверку коммуникативной компетенций обучающихся, включающих умение осознанно использовать речевые средства в соответствии с задачей </w:t>
      </w:r>
      <w:r w:rsidRPr="00E759DF">
        <w:rPr>
          <w:lang w:val="ru-RU"/>
        </w:rPr>
        <w:lastRenderedPageBreak/>
        <w:t xml:space="preserve">коммуникации для выражения своих чувств, мыслей и потребностей, владение устной речью, монологической контекстной речью. </w:t>
      </w:r>
      <w:proofErr w:type="gramStart"/>
      <w:r w:rsidRPr="00EA675F">
        <w:rPr>
          <w:lang w:val="ru-RU"/>
        </w:rPr>
        <w:t xml:space="preserve">При этом доля участников итогового собеседования, набравших максимальный балл за выполнение задания № 2 «Подробный, пересказ текста с включением приведенного высказывания» в 2021 году </w:t>
      </w:r>
      <w:r w:rsidR="00EA675F" w:rsidRPr="00EA675F">
        <w:rPr>
          <w:lang w:val="ru-RU"/>
        </w:rPr>
        <w:t xml:space="preserve">и в 2022 году </w:t>
      </w:r>
      <w:r w:rsidRPr="00EA675F">
        <w:rPr>
          <w:lang w:val="ru-RU"/>
        </w:rPr>
        <w:t>состави</w:t>
      </w:r>
      <w:r w:rsidR="00EA675F" w:rsidRPr="00EA675F">
        <w:rPr>
          <w:lang w:val="ru-RU"/>
        </w:rPr>
        <w:t>ла</w:t>
      </w:r>
      <w:r w:rsidR="00EA675F">
        <w:rPr>
          <w:lang w:val="ru-RU"/>
        </w:rPr>
        <w:t xml:space="preserve"> </w:t>
      </w:r>
      <w:r w:rsidR="009D1866" w:rsidRPr="009D1866">
        <w:rPr>
          <w:lang w:val="ru-RU"/>
        </w:rPr>
        <w:t>0</w:t>
      </w:r>
      <w:r w:rsidRPr="009D1866">
        <w:rPr>
          <w:lang w:val="ru-RU"/>
        </w:rPr>
        <w:t xml:space="preserve">%.  Наблюдается </w:t>
      </w:r>
      <w:r w:rsidR="00EA675F">
        <w:rPr>
          <w:lang w:val="ru-RU"/>
        </w:rPr>
        <w:t>низкий уровень</w:t>
      </w:r>
      <w:r w:rsidRPr="009D1866">
        <w:rPr>
          <w:lang w:val="ru-RU"/>
        </w:rPr>
        <w:t xml:space="preserve"> обучающихся, набравших максимальные баллы по данному заданию, т.е. уровень </w:t>
      </w:r>
      <w:proofErr w:type="spellStart"/>
      <w:r w:rsidRPr="009D1866">
        <w:rPr>
          <w:lang w:val="ru-RU"/>
        </w:rPr>
        <w:t>сформированности</w:t>
      </w:r>
      <w:proofErr w:type="spellEnd"/>
      <w:r w:rsidRPr="009D1866">
        <w:rPr>
          <w:lang w:val="ru-RU"/>
        </w:rPr>
        <w:t xml:space="preserve"> </w:t>
      </w:r>
      <w:proofErr w:type="spellStart"/>
      <w:r w:rsidRPr="009D1866">
        <w:rPr>
          <w:lang w:val="ru-RU"/>
        </w:rPr>
        <w:t>метапредметных</w:t>
      </w:r>
      <w:proofErr w:type="spellEnd"/>
      <w:r w:rsidRPr="009D1866">
        <w:rPr>
          <w:lang w:val="ru-RU"/>
        </w:rPr>
        <w:t xml:space="preserve"> результатов обучающихся в </w:t>
      </w:r>
      <w:r w:rsidR="00EA675F">
        <w:rPr>
          <w:lang w:val="ru-RU"/>
        </w:rPr>
        <w:t xml:space="preserve">2021, </w:t>
      </w:r>
      <w:r w:rsidRPr="009D1866">
        <w:rPr>
          <w:lang w:val="ru-RU"/>
        </w:rPr>
        <w:t>2022 году является крайне низким.</w:t>
      </w:r>
      <w:proofErr w:type="gramEnd"/>
    </w:p>
    <w:p w:rsidR="00E759DF" w:rsidRPr="00C717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C71719">
        <w:rPr>
          <w:lang w:val="ru-RU"/>
        </w:rPr>
        <w:t>Особое внимание в оценке уровня подготовки, обучающихс</w:t>
      </w:r>
      <w:r w:rsidR="00C71719" w:rsidRPr="00C71719">
        <w:rPr>
          <w:lang w:val="ru-RU"/>
        </w:rPr>
        <w:t>я 9-х классов</w:t>
      </w:r>
      <w:r w:rsidRPr="00C71719">
        <w:rPr>
          <w:lang w:val="ru-RU"/>
        </w:rPr>
        <w:t xml:space="preserve"> отводится результатам ГИА-9 по обязательным учебным предметам. </w:t>
      </w:r>
    </w:p>
    <w:p w:rsidR="00E759DF" w:rsidRPr="00B248CD" w:rsidRDefault="00E759DF" w:rsidP="00B248CD">
      <w:pPr>
        <w:pStyle w:val="22"/>
        <w:shd w:val="clear" w:color="auto" w:fill="auto"/>
        <w:tabs>
          <w:tab w:val="left" w:pos="1280"/>
        </w:tabs>
        <w:spacing w:before="0" w:line="240" w:lineRule="auto"/>
        <w:jc w:val="center"/>
        <w:rPr>
          <w:i/>
          <w:lang w:val="ru-RU"/>
        </w:rPr>
      </w:pPr>
      <w:r w:rsidRPr="00C71719">
        <w:rPr>
          <w:i/>
          <w:lang w:val="ru-RU"/>
        </w:rPr>
        <w:t xml:space="preserve">Результаты ГИА-9 основного периода в форме ОГЭ выпускников </w:t>
      </w:r>
      <w:r w:rsidR="00B248CD" w:rsidRPr="00184FDC">
        <w:rPr>
          <w:lang w:val="ru-RU"/>
        </w:rPr>
        <w:t xml:space="preserve">МБОУ «Верхнесеребрянская средняя общеобразовательная школа» </w:t>
      </w:r>
      <w:r w:rsidRPr="00C71719">
        <w:rPr>
          <w:i/>
          <w:lang w:val="ru-RU"/>
        </w:rPr>
        <w:t xml:space="preserve">по </w:t>
      </w:r>
      <w:r w:rsidRPr="00C074B3">
        <w:rPr>
          <w:i/>
          <w:lang w:val="ru-RU"/>
        </w:rPr>
        <w:t>обязательным предметам (без учёта пересдачи)</w:t>
      </w:r>
      <w:r w:rsidR="00B248CD">
        <w:rPr>
          <w:i/>
          <w:lang w:val="ru-RU"/>
        </w:rPr>
        <w:t xml:space="preserve"> </w:t>
      </w:r>
      <w:r w:rsidRPr="00B248CD">
        <w:rPr>
          <w:i/>
          <w:lang w:val="ru-RU"/>
        </w:rPr>
        <w:t>представлены в таблице: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4"/>
        <w:gridCol w:w="1494"/>
        <w:gridCol w:w="1244"/>
        <w:gridCol w:w="1202"/>
        <w:gridCol w:w="1530"/>
        <w:gridCol w:w="1261"/>
        <w:gridCol w:w="1261"/>
      </w:tblGrid>
      <w:tr w:rsidR="00C074B3" w:rsidRPr="00C074B3" w:rsidTr="001F1F2A">
        <w:trPr>
          <w:jc w:val="center"/>
        </w:trPr>
        <w:tc>
          <w:tcPr>
            <w:tcW w:w="1880" w:type="dxa"/>
            <w:vMerge w:val="restart"/>
          </w:tcPr>
          <w:p w:rsidR="00C074B3" w:rsidRPr="00C074B3" w:rsidRDefault="00C074B3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9066" w:type="dxa"/>
            <w:gridSpan w:val="6"/>
          </w:tcPr>
          <w:p w:rsidR="00C074B3" w:rsidRPr="00C074B3" w:rsidRDefault="00C074B3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Доля получивших «2» и «5» по результатам ГИА-9 по пятибалльной системе оценивания, %</w:t>
            </w:r>
          </w:p>
        </w:tc>
      </w:tr>
      <w:tr w:rsidR="00C074B3" w:rsidRPr="00C074B3" w:rsidTr="001F1F2A">
        <w:trPr>
          <w:jc w:val="center"/>
        </w:trPr>
        <w:tc>
          <w:tcPr>
            <w:tcW w:w="1880" w:type="dxa"/>
            <w:vMerge/>
          </w:tcPr>
          <w:p w:rsidR="00C074B3" w:rsidRPr="00C074B3" w:rsidRDefault="00C074B3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433" w:type="dxa"/>
            <w:gridSpan w:val="3"/>
          </w:tcPr>
          <w:p w:rsidR="00C074B3" w:rsidRPr="00C074B3" w:rsidRDefault="00C074B3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4633" w:type="dxa"/>
            <w:gridSpan w:val="3"/>
          </w:tcPr>
          <w:p w:rsidR="00C074B3" w:rsidRPr="00C074B3" w:rsidRDefault="00C074B3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2021 год</w:t>
            </w:r>
          </w:p>
        </w:tc>
      </w:tr>
      <w:tr w:rsidR="00C074B3" w:rsidRPr="00C074B3" w:rsidTr="00C074B3">
        <w:trPr>
          <w:jc w:val="center"/>
        </w:trPr>
        <w:tc>
          <w:tcPr>
            <w:tcW w:w="1880" w:type="dxa"/>
            <w:vMerge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21" w:type="dxa"/>
          </w:tcPr>
          <w:p w:rsidR="00C074B3" w:rsidRPr="00C074B3" w:rsidRDefault="00C074B3" w:rsidP="00C074B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074B3">
              <w:rPr>
                <w:rFonts w:eastAsia="MS Mincho"/>
                <w:sz w:val="20"/>
                <w:szCs w:val="20"/>
              </w:rPr>
              <w:t>Не набрали минимальное количество минимального баллов</w:t>
            </w:r>
          </w:p>
        </w:tc>
        <w:tc>
          <w:tcPr>
            <w:tcW w:w="1493" w:type="dxa"/>
          </w:tcPr>
          <w:p w:rsidR="00C074B3" w:rsidRPr="00C074B3" w:rsidRDefault="00C074B3" w:rsidP="00C074B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074B3">
              <w:rPr>
                <w:rFonts w:eastAsia="MS Mincho"/>
                <w:sz w:val="20"/>
                <w:szCs w:val="20"/>
              </w:rPr>
              <w:t>Средняя оценка по школе</w:t>
            </w:r>
          </w:p>
        </w:tc>
        <w:tc>
          <w:tcPr>
            <w:tcW w:w="1419" w:type="dxa"/>
          </w:tcPr>
          <w:p w:rsidR="00C074B3" w:rsidRPr="00C074B3" w:rsidRDefault="00C074B3" w:rsidP="00C074B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074B3">
              <w:rPr>
                <w:rFonts w:eastAsia="MS Mincho"/>
                <w:sz w:val="20"/>
                <w:szCs w:val="20"/>
              </w:rPr>
              <w:t>Средняя оценка по району</w:t>
            </w:r>
          </w:p>
        </w:tc>
        <w:tc>
          <w:tcPr>
            <w:tcW w:w="1585" w:type="dxa"/>
          </w:tcPr>
          <w:p w:rsidR="00C074B3" w:rsidRPr="00C074B3" w:rsidRDefault="00C074B3" w:rsidP="00C074B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074B3">
              <w:rPr>
                <w:rFonts w:eastAsia="MS Mincho"/>
                <w:sz w:val="20"/>
                <w:szCs w:val="20"/>
              </w:rPr>
              <w:t>Не набрали минимальное количество минимального баллов</w:t>
            </w:r>
          </w:p>
        </w:tc>
        <w:tc>
          <w:tcPr>
            <w:tcW w:w="1524" w:type="dxa"/>
          </w:tcPr>
          <w:p w:rsidR="00C074B3" w:rsidRPr="00C074B3" w:rsidRDefault="00C074B3" w:rsidP="00C074B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074B3">
              <w:rPr>
                <w:rFonts w:eastAsia="MS Mincho"/>
                <w:sz w:val="20"/>
                <w:szCs w:val="20"/>
              </w:rPr>
              <w:t>Средняя оценка по школе</w:t>
            </w:r>
          </w:p>
        </w:tc>
        <w:tc>
          <w:tcPr>
            <w:tcW w:w="1524" w:type="dxa"/>
          </w:tcPr>
          <w:p w:rsidR="00C074B3" w:rsidRPr="00C074B3" w:rsidRDefault="00C074B3" w:rsidP="00C074B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074B3">
              <w:rPr>
                <w:rFonts w:eastAsia="MS Mincho"/>
                <w:sz w:val="20"/>
                <w:szCs w:val="20"/>
              </w:rPr>
              <w:t>Средняя оценка по району</w:t>
            </w:r>
          </w:p>
        </w:tc>
      </w:tr>
      <w:tr w:rsidR="00C074B3" w:rsidRPr="00C074B3" w:rsidTr="00C074B3">
        <w:trPr>
          <w:jc w:val="center"/>
        </w:trPr>
        <w:tc>
          <w:tcPr>
            <w:tcW w:w="1880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521" w:type="dxa"/>
          </w:tcPr>
          <w:p w:rsidR="00C074B3" w:rsidRPr="00C074B3" w:rsidRDefault="00C71719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93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3,2</w:t>
            </w:r>
          </w:p>
        </w:tc>
        <w:tc>
          <w:tcPr>
            <w:tcW w:w="1585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24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  <w:t>3,6</w:t>
            </w:r>
          </w:p>
        </w:tc>
        <w:tc>
          <w:tcPr>
            <w:tcW w:w="1524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3,6</w:t>
            </w:r>
          </w:p>
        </w:tc>
      </w:tr>
      <w:tr w:rsidR="00C074B3" w:rsidRPr="00C074B3" w:rsidTr="00C074B3">
        <w:trPr>
          <w:jc w:val="center"/>
        </w:trPr>
        <w:tc>
          <w:tcPr>
            <w:tcW w:w="1880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521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493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  <w:t>3,9</w:t>
            </w:r>
          </w:p>
        </w:tc>
        <w:tc>
          <w:tcPr>
            <w:tcW w:w="1419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3,8</w:t>
            </w:r>
          </w:p>
        </w:tc>
        <w:tc>
          <w:tcPr>
            <w:tcW w:w="1585" w:type="dxa"/>
          </w:tcPr>
          <w:p w:rsidR="00C074B3" w:rsidRPr="00C074B3" w:rsidRDefault="00C71719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24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  <w:t>3,5</w:t>
            </w:r>
          </w:p>
        </w:tc>
        <w:tc>
          <w:tcPr>
            <w:tcW w:w="1524" w:type="dxa"/>
          </w:tcPr>
          <w:p w:rsidR="00C074B3" w:rsidRPr="00C074B3" w:rsidRDefault="00C074B3" w:rsidP="00C074B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C074B3">
              <w:rPr>
                <w:rStyle w:val="23"/>
                <w:rFonts w:eastAsiaTheme="majorEastAsia"/>
                <w:color w:val="auto"/>
                <w:sz w:val="22"/>
                <w:szCs w:val="22"/>
              </w:rPr>
              <w:t>4,28</w:t>
            </w:r>
          </w:p>
        </w:tc>
      </w:tr>
    </w:tbl>
    <w:p w:rsidR="009D1866" w:rsidRPr="009D1866" w:rsidRDefault="00E759DF" w:rsidP="00E759DF">
      <w:pPr>
        <w:ind w:firstLine="708"/>
        <w:jc w:val="both"/>
        <w:rPr>
          <w:sz w:val="28"/>
          <w:szCs w:val="28"/>
        </w:rPr>
      </w:pPr>
      <w:r w:rsidRPr="00C074B3">
        <w:rPr>
          <w:sz w:val="28"/>
          <w:szCs w:val="28"/>
        </w:rPr>
        <w:t xml:space="preserve">Сравнительный анализ показывает небольшие изменения показателей. Так, в 2021 </w:t>
      </w:r>
      <w:r w:rsidRPr="009D1866">
        <w:rPr>
          <w:sz w:val="28"/>
          <w:szCs w:val="28"/>
        </w:rPr>
        <w:t xml:space="preserve">году </w:t>
      </w:r>
      <w:r w:rsidR="009D1866" w:rsidRPr="009D1866">
        <w:rPr>
          <w:sz w:val="28"/>
          <w:szCs w:val="28"/>
        </w:rPr>
        <w:t xml:space="preserve">участники, не преодолевшие </w:t>
      </w:r>
      <w:r w:rsidRPr="009D1866">
        <w:rPr>
          <w:sz w:val="28"/>
          <w:szCs w:val="28"/>
        </w:rPr>
        <w:t>минимальный порог по русскому языку</w:t>
      </w:r>
      <w:r w:rsidR="009D1866" w:rsidRPr="009D1866">
        <w:rPr>
          <w:sz w:val="28"/>
          <w:szCs w:val="28"/>
        </w:rPr>
        <w:t xml:space="preserve"> и математике, отсутствовали, </w:t>
      </w:r>
      <w:r w:rsidRPr="009D1866">
        <w:rPr>
          <w:sz w:val="28"/>
          <w:szCs w:val="28"/>
        </w:rPr>
        <w:t xml:space="preserve">в 2022 году </w:t>
      </w:r>
      <w:r w:rsidR="009D1866" w:rsidRPr="009D1866">
        <w:rPr>
          <w:sz w:val="28"/>
          <w:szCs w:val="28"/>
        </w:rPr>
        <w:t>1 выпускник не преодолел минимальный порог по математике. Средняя оценка по русскому языку в 2022 году возросла на 0,4% по сравнению с 2021 годом, а по математике снизилась на 0,6%.</w:t>
      </w:r>
    </w:p>
    <w:p w:rsidR="00E759DF" w:rsidRPr="00184FDC" w:rsidRDefault="00184FDC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lang w:val="ru-RU"/>
        </w:rPr>
      </w:pPr>
      <w:r w:rsidRPr="00184FDC">
        <w:rPr>
          <w:lang w:val="ru-RU"/>
        </w:rPr>
        <w:t>Д</w:t>
      </w:r>
      <w:r w:rsidR="00E759DF" w:rsidRPr="00184FDC">
        <w:rPr>
          <w:lang w:val="ru-RU"/>
        </w:rPr>
        <w:t xml:space="preserve">оля неудовлетворительных результатов по предметам по выбору в </w:t>
      </w:r>
      <w:r w:rsidR="009D1866" w:rsidRPr="00184FDC">
        <w:rPr>
          <w:lang w:val="ru-RU"/>
        </w:rPr>
        <w:t xml:space="preserve">МБОУ «Верхнесеребрянская средняя общеобразовательная школа» </w:t>
      </w:r>
      <w:r w:rsidR="00E759DF" w:rsidRPr="00184FDC">
        <w:rPr>
          <w:lang w:val="ru-RU"/>
        </w:rPr>
        <w:t>в 2022 году представлена следующим образом (без учёта пересдачи):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376"/>
        <w:gridCol w:w="2693"/>
        <w:gridCol w:w="2835"/>
      </w:tblGrid>
      <w:tr w:rsidR="00E759DF" w:rsidRPr="00184FDC" w:rsidTr="00F76263">
        <w:tc>
          <w:tcPr>
            <w:tcW w:w="2376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693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Количество участников ГИА-9 в форме ОГЭ</w:t>
            </w:r>
          </w:p>
        </w:tc>
        <w:tc>
          <w:tcPr>
            <w:tcW w:w="2835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Доля получивших «2» по пятибалльной системе оценивания, %</w:t>
            </w:r>
          </w:p>
        </w:tc>
      </w:tr>
      <w:tr w:rsidR="00E759DF" w:rsidRPr="00184FDC" w:rsidTr="00F76263">
        <w:tc>
          <w:tcPr>
            <w:tcW w:w="2376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693" w:type="dxa"/>
          </w:tcPr>
          <w:p w:rsidR="00E759DF" w:rsidRPr="00184FDC" w:rsidRDefault="009D186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</w:tr>
      <w:tr w:rsidR="00E759DF" w:rsidRPr="00184FDC" w:rsidTr="00F76263">
        <w:tc>
          <w:tcPr>
            <w:tcW w:w="2376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</w:tr>
      <w:tr w:rsidR="00E759DF" w:rsidRPr="00184FDC" w:rsidTr="00F76263">
        <w:tc>
          <w:tcPr>
            <w:tcW w:w="2376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</w:tcPr>
          <w:p w:rsidR="00E759DF" w:rsidRPr="00184FDC" w:rsidRDefault="009D186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E759DF" w:rsidRPr="00184FDC" w:rsidRDefault="009D186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</w:tr>
      <w:tr w:rsidR="00E759DF" w:rsidRPr="00184FDC" w:rsidTr="00F76263">
        <w:tc>
          <w:tcPr>
            <w:tcW w:w="2376" w:type="dxa"/>
          </w:tcPr>
          <w:p w:rsidR="00E759DF" w:rsidRPr="00184FDC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</w:tcPr>
          <w:p w:rsidR="00E759DF" w:rsidRPr="00184FDC" w:rsidRDefault="009D186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759DF" w:rsidRPr="00184FDC" w:rsidRDefault="009D186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184FDC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</w:tr>
    </w:tbl>
    <w:p w:rsidR="00E759DF" w:rsidRPr="00184FDC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184FDC">
        <w:rPr>
          <w:lang w:val="ru-RU"/>
        </w:rPr>
        <w:t xml:space="preserve">Важное значение в оценке уровня подготовки обучающихся </w:t>
      </w:r>
      <w:r w:rsidR="00184FDC" w:rsidRPr="00184FDC">
        <w:rPr>
          <w:lang w:val="ru-RU"/>
        </w:rPr>
        <w:t xml:space="preserve">в МБОУ «Верхнесеребрянская средняя общеобразовательная школа» </w:t>
      </w:r>
      <w:r w:rsidRPr="00184FDC">
        <w:rPr>
          <w:lang w:val="ru-RU"/>
        </w:rPr>
        <w:t>отводится результатам их математической подготовки. Это связано с низкими результ</w:t>
      </w:r>
      <w:r w:rsidR="00184FDC">
        <w:rPr>
          <w:lang w:val="ru-RU"/>
        </w:rPr>
        <w:t>атами ГИА по математике</w:t>
      </w:r>
      <w:r w:rsidRPr="00184FDC">
        <w:rPr>
          <w:lang w:val="ru-RU"/>
        </w:rPr>
        <w:t>.</w:t>
      </w:r>
    </w:p>
    <w:p w:rsidR="00E759DF" w:rsidRDefault="00E759DF" w:rsidP="00B248CD">
      <w:pPr>
        <w:pStyle w:val="22"/>
        <w:shd w:val="clear" w:color="auto" w:fill="auto"/>
        <w:tabs>
          <w:tab w:val="left" w:pos="1280"/>
        </w:tabs>
        <w:spacing w:before="0" w:line="240" w:lineRule="auto"/>
        <w:ind w:left="709"/>
        <w:jc w:val="center"/>
        <w:rPr>
          <w:rStyle w:val="23"/>
          <w:rFonts w:eastAsiaTheme="majorEastAsia"/>
          <w:i/>
          <w:color w:val="auto"/>
        </w:rPr>
      </w:pPr>
      <w:r w:rsidRPr="00B248CD">
        <w:rPr>
          <w:rStyle w:val="23"/>
          <w:rFonts w:eastAsiaTheme="majorEastAsia"/>
          <w:i/>
          <w:color w:val="auto"/>
        </w:rPr>
        <w:t xml:space="preserve">Результаты ЕГЭ выпускников </w:t>
      </w:r>
      <w:r w:rsidR="00B248CD" w:rsidRPr="00B248CD">
        <w:rPr>
          <w:lang w:val="ru-RU"/>
        </w:rPr>
        <w:t>МБОУ «Верхнесеребрянская средняя общеобразовательная школа»</w:t>
      </w:r>
      <w:r w:rsidR="00B248CD" w:rsidRPr="00B248CD">
        <w:rPr>
          <w:rStyle w:val="23"/>
          <w:rFonts w:eastAsiaTheme="majorEastAsia"/>
          <w:b w:val="0"/>
          <w:bCs w:val="0"/>
          <w:i/>
          <w:color w:val="auto"/>
        </w:rPr>
        <w:t xml:space="preserve"> </w:t>
      </w:r>
      <w:r w:rsidRPr="00B248CD">
        <w:rPr>
          <w:rStyle w:val="23"/>
          <w:rFonts w:eastAsiaTheme="majorEastAsia"/>
          <w:i/>
          <w:color w:val="auto"/>
        </w:rPr>
        <w:t>по обязательным предметам в 2022 году</w:t>
      </w:r>
    </w:p>
    <w:p w:rsidR="00B248CD" w:rsidRPr="00B248CD" w:rsidRDefault="00B248CD" w:rsidP="00B248CD">
      <w:pPr>
        <w:pStyle w:val="22"/>
        <w:shd w:val="clear" w:color="auto" w:fill="auto"/>
        <w:tabs>
          <w:tab w:val="left" w:pos="1280"/>
        </w:tabs>
        <w:spacing w:before="0" w:line="240" w:lineRule="auto"/>
        <w:ind w:left="709"/>
        <w:jc w:val="center"/>
        <w:rPr>
          <w:rStyle w:val="23"/>
          <w:rFonts w:eastAsiaTheme="majorEastAsia"/>
          <w:b w:val="0"/>
          <w:bCs w:val="0"/>
          <w:i/>
          <w:color w:val="auto"/>
        </w:rPr>
      </w:pPr>
    </w:p>
    <w:tbl>
      <w:tblPr>
        <w:tblW w:w="43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969"/>
        <w:gridCol w:w="1328"/>
        <w:gridCol w:w="971"/>
        <w:gridCol w:w="1238"/>
        <w:gridCol w:w="971"/>
        <w:gridCol w:w="1335"/>
      </w:tblGrid>
      <w:tr w:rsidR="00E759DF" w:rsidRPr="003D5A22" w:rsidTr="00F76263">
        <w:trPr>
          <w:cantSplit/>
          <w:trHeight w:val="338"/>
          <w:tblHeader/>
          <w:jc w:val="center"/>
        </w:trPr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9DF" w:rsidRPr="00B248CD" w:rsidRDefault="00E759DF" w:rsidP="00F7626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248CD">
              <w:rPr>
                <w:rFonts w:eastAsia="MS Mincho"/>
                <w:b/>
                <w:sz w:val="20"/>
                <w:szCs w:val="20"/>
              </w:rPr>
              <w:t>Показатели</w:t>
            </w:r>
          </w:p>
        </w:tc>
        <w:tc>
          <w:tcPr>
            <w:tcW w:w="40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3D5A22" w:rsidRDefault="00B248CD" w:rsidP="00F76263">
            <w:pPr>
              <w:jc w:val="center"/>
              <w:rPr>
                <w:rFonts w:eastAsia="MS Mincho"/>
                <w:b/>
                <w:sz w:val="20"/>
                <w:szCs w:val="20"/>
                <w:highlight w:val="yellow"/>
              </w:rPr>
            </w:pPr>
            <w:r w:rsidRPr="00B248CD">
              <w:t>МБОУ «Верхнесеребрянская средняя общеобразовательная школа»</w:t>
            </w:r>
          </w:p>
        </w:tc>
      </w:tr>
      <w:tr w:rsidR="00E759DF" w:rsidRPr="003D5A22" w:rsidTr="00F76263">
        <w:trPr>
          <w:cantSplit/>
          <w:trHeight w:val="155"/>
          <w:tblHeader/>
          <w:jc w:val="center"/>
        </w:trPr>
        <w:tc>
          <w:tcPr>
            <w:tcW w:w="9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DF" w:rsidRPr="00B248CD" w:rsidRDefault="00E759DF" w:rsidP="00F76263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A63E86" w:rsidRDefault="00E759DF" w:rsidP="00F7626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3E86">
              <w:rPr>
                <w:rFonts w:eastAsia="MS Mincho"/>
                <w:b/>
                <w:sz w:val="20"/>
                <w:szCs w:val="20"/>
              </w:rPr>
              <w:t>2020 г.</w:t>
            </w:r>
          </w:p>
        </w:tc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982EAE" w:rsidRDefault="00E759DF" w:rsidP="00F7626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82EAE">
              <w:rPr>
                <w:rFonts w:eastAsia="MS Mincho"/>
                <w:b/>
                <w:sz w:val="20"/>
                <w:szCs w:val="20"/>
              </w:rPr>
              <w:t>2021 г.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248CD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</w:tr>
      <w:tr w:rsidR="00E759DF" w:rsidRPr="003D5A22" w:rsidTr="00F76263">
        <w:trPr>
          <w:cantSplit/>
          <w:trHeight w:val="155"/>
          <w:tblHeader/>
          <w:jc w:val="center"/>
        </w:trPr>
        <w:tc>
          <w:tcPr>
            <w:tcW w:w="9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9DF" w:rsidRPr="00B248CD" w:rsidRDefault="00E759DF" w:rsidP="00F76263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9DF" w:rsidRPr="00A63E86" w:rsidRDefault="00E759DF" w:rsidP="00F76263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A63E86">
              <w:rPr>
                <w:rFonts w:eastAsia="MS Mincho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9DF" w:rsidRPr="00A63E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16"/>
                <w:szCs w:val="16"/>
              </w:rPr>
            </w:pPr>
            <w:r w:rsidRPr="00A63E86">
              <w:rPr>
                <w:rStyle w:val="23"/>
                <w:rFonts w:eastAsiaTheme="majorEastAsia"/>
                <w:color w:val="auto"/>
                <w:sz w:val="16"/>
                <w:szCs w:val="16"/>
              </w:rPr>
              <w:t>Математика (профильный уровень)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9DF" w:rsidRPr="00982EAE" w:rsidRDefault="00E759DF" w:rsidP="00F76263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982EAE">
              <w:rPr>
                <w:rFonts w:eastAsia="MS Mincho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9DF" w:rsidRPr="00982EAE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16"/>
                <w:szCs w:val="16"/>
              </w:rPr>
            </w:pPr>
            <w:r w:rsidRPr="00982EAE">
              <w:rPr>
                <w:rStyle w:val="23"/>
                <w:rFonts w:eastAsiaTheme="majorEastAsia"/>
                <w:color w:val="auto"/>
                <w:sz w:val="16"/>
                <w:szCs w:val="16"/>
              </w:rPr>
              <w:t>Математика (профильный уровень)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B248CD">
              <w:rPr>
                <w:rFonts w:eastAsia="MS Mincho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9DF" w:rsidRPr="00B248CD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16"/>
                <w:szCs w:val="16"/>
              </w:rPr>
            </w:pPr>
            <w:r w:rsidRPr="00B248CD">
              <w:rPr>
                <w:rStyle w:val="23"/>
                <w:rFonts w:eastAsiaTheme="majorEastAsia"/>
                <w:color w:val="auto"/>
                <w:sz w:val="16"/>
                <w:szCs w:val="16"/>
              </w:rPr>
              <w:t>Математика (профильный уровень)</w:t>
            </w:r>
          </w:p>
        </w:tc>
      </w:tr>
      <w:tr w:rsidR="00E759DF" w:rsidRPr="003D5A22" w:rsidTr="00F76263">
        <w:trPr>
          <w:cantSplit/>
          <w:trHeight w:val="349"/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982EAE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982EAE" w:rsidRDefault="00982EAE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B248CD" w:rsidRDefault="00B248CD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1</w:t>
            </w:r>
          </w:p>
        </w:tc>
      </w:tr>
      <w:tr w:rsidR="00E759DF" w:rsidRPr="003D5A22" w:rsidTr="00F76263">
        <w:trPr>
          <w:cantSplit/>
          <w:trHeight w:val="354"/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lastRenderedPageBreak/>
              <w:t>Средний тестовый балл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63,5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33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982EAE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54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982EAE" w:rsidRDefault="00982EAE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23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B248CD" w:rsidRDefault="00B248CD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56,4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B248CD" w:rsidRDefault="00B248CD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25,5</w:t>
            </w:r>
          </w:p>
        </w:tc>
      </w:tr>
      <w:tr w:rsidR="00E759DF" w:rsidRPr="003D5A22" w:rsidTr="00F76263">
        <w:trPr>
          <w:cantSplit/>
          <w:trHeight w:val="354"/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Получили от 70 до 80 баллов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982EAE" w:rsidRDefault="00CC0128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982EAE" w:rsidRDefault="00982EAE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B248CD" w:rsidRDefault="00B248CD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B248CD" w:rsidRDefault="00B248CD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0</w:t>
            </w:r>
          </w:p>
        </w:tc>
      </w:tr>
      <w:tr w:rsidR="00E759DF" w:rsidRPr="003D5A22" w:rsidTr="00F76263">
        <w:trPr>
          <w:cantSplit/>
          <w:trHeight w:val="338"/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Получили от 81 до 99 баллов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A63E86" w:rsidRDefault="00A63E86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A63E86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982EAE" w:rsidRDefault="00CC0128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982EAE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B248CD" w:rsidRDefault="00B248CD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0</w:t>
            </w:r>
          </w:p>
        </w:tc>
      </w:tr>
      <w:tr w:rsidR="00E759DF" w:rsidRPr="003D5A22" w:rsidTr="00F76263">
        <w:trPr>
          <w:cantSplit/>
          <w:trHeight w:val="338"/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Получили 100 баллов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A63E86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A63E86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A63E86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982EAE" w:rsidRDefault="00CC0128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982EAE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82EAE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Pr="00B248CD" w:rsidRDefault="00E759DF" w:rsidP="00F7626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48CD">
              <w:rPr>
                <w:rFonts w:eastAsia="MS Mincho"/>
                <w:sz w:val="20"/>
                <w:szCs w:val="20"/>
              </w:rPr>
              <w:t>0</w:t>
            </w:r>
          </w:p>
        </w:tc>
      </w:tr>
    </w:tbl>
    <w:p w:rsidR="00E759DF" w:rsidRPr="00BC3DCB" w:rsidRDefault="00E759DF" w:rsidP="00E759DF">
      <w:pPr>
        <w:ind w:firstLine="709"/>
        <w:jc w:val="both"/>
        <w:rPr>
          <w:sz w:val="28"/>
          <w:szCs w:val="28"/>
        </w:rPr>
      </w:pPr>
      <w:r w:rsidRPr="00BC3DCB">
        <w:rPr>
          <w:sz w:val="28"/>
          <w:szCs w:val="28"/>
        </w:rPr>
        <w:t>В 2020 году участники ЕГЭ по русском</w:t>
      </w:r>
      <w:r w:rsidR="00982EAE" w:rsidRPr="00BC3DCB">
        <w:rPr>
          <w:sz w:val="28"/>
          <w:szCs w:val="28"/>
        </w:rPr>
        <w:t>у языку показали средний балл 63,5, в 2021 году – 54 балла</w:t>
      </w:r>
      <w:r w:rsidRPr="00BC3DCB">
        <w:rPr>
          <w:sz w:val="28"/>
          <w:szCs w:val="28"/>
        </w:rPr>
        <w:t xml:space="preserve">, в 2022 году </w:t>
      </w:r>
      <w:r w:rsidR="00982EAE" w:rsidRPr="00BC3DCB">
        <w:rPr>
          <w:sz w:val="28"/>
          <w:szCs w:val="28"/>
        </w:rPr>
        <w:t>средний тестовый балл составил 56,4 что выше, чем в 2021</w:t>
      </w:r>
      <w:r w:rsidRPr="00BC3DCB">
        <w:rPr>
          <w:sz w:val="28"/>
          <w:szCs w:val="28"/>
        </w:rPr>
        <w:t xml:space="preserve"> году на </w:t>
      </w:r>
      <w:r w:rsidR="00F35D5A" w:rsidRPr="00BC3DCB">
        <w:rPr>
          <w:sz w:val="28"/>
          <w:szCs w:val="28"/>
        </w:rPr>
        <w:t>2,4</w:t>
      </w:r>
      <w:r w:rsidRPr="00BC3DCB">
        <w:rPr>
          <w:sz w:val="28"/>
          <w:szCs w:val="28"/>
        </w:rPr>
        <w:t xml:space="preserve"> балла</w:t>
      </w:r>
      <w:r w:rsidR="00F66A94" w:rsidRPr="00BC3DCB">
        <w:rPr>
          <w:sz w:val="28"/>
          <w:szCs w:val="28"/>
        </w:rPr>
        <w:t>, но ниже, чем в 2020</w:t>
      </w:r>
      <w:r w:rsidRPr="00BC3DCB">
        <w:rPr>
          <w:sz w:val="28"/>
          <w:szCs w:val="28"/>
        </w:rPr>
        <w:t xml:space="preserve"> году - 6,39 балла; по математике (профильного уровня) – в 2020 году участники ЕГЭ показали средний балл </w:t>
      </w:r>
      <w:r w:rsidR="00BC3DCB" w:rsidRPr="00BC3DCB">
        <w:rPr>
          <w:sz w:val="28"/>
          <w:szCs w:val="28"/>
        </w:rPr>
        <w:t>33</w:t>
      </w:r>
      <w:r w:rsidRPr="00BC3DCB">
        <w:rPr>
          <w:sz w:val="28"/>
          <w:szCs w:val="28"/>
        </w:rPr>
        <w:t xml:space="preserve">, в 2021 году – </w:t>
      </w:r>
      <w:r w:rsidR="00BC3DCB" w:rsidRPr="00BC3DCB">
        <w:rPr>
          <w:sz w:val="28"/>
          <w:szCs w:val="28"/>
        </w:rPr>
        <w:t xml:space="preserve">23 </w:t>
      </w:r>
      <w:r w:rsidRPr="00BC3DCB">
        <w:rPr>
          <w:sz w:val="28"/>
          <w:szCs w:val="28"/>
        </w:rPr>
        <w:t xml:space="preserve">балла, в 2022 году средний тестовый балл составил </w:t>
      </w:r>
      <w:r w:rsidR="00BC3DCB" w:rsidRPr="00BC3DCB">
        <w:rPr>
          <w:sz w:val="28"/>
          <w:szCs w:val="28"/>
        </w:rPr>
        <w:t>25,</w:t>
      </w:r>
      <w:r w:rsidRPr="00BC3DCB">
        <w:rPr>
          <w:sz w:val="28"/>
          <w:szCs w:val="28"/>
        </w:rPr>
        <w:t xml:space="preserve">5 что </w:t>
      </w:r>
      <w:r w:rsidR="00BC3DCB" w:rsidRPr="00BC3DCB">
        <w:rPr>
          <w:sz w:val="28"/>
          <w:szCs w:val="28"/>
        </w:rPr>
        <w:t>ниже</w:t>
      </w:r>
      <w:r w:rsidRPr="00BC3DCB">
        <w:rPr>
          <w:sz w:val="28"/>
          <w:szCs w:val="28"/>
        </w:rPr>
        <w:t xml:space="preserve">, чем в 2020 году на </w:t>
      </w:r>
      <w:r w:rsidR="00BC3DCB" w:rsidRPr="00BC3DCB">
        <w:rPr>
          <w:sz w:val="28"/>
          <w:szCs w:val="28"/>
        </w:rPr>
        <w:t>7,5</w:t>
      </w:r>
      <w:r w:rsidRPr="00BC3DCB">
        <w:rPr>
          <w:sz w:val="28"/>
          <w:szCs w:val="28"/>
        </w:rPr>
        <w:t xml:space="preserve"> балла,</w:t>
      </w:r>
      <w:r w:rsidR="00BC3DCB" w:rsidRPr="00BC3DCB">
        <w:rPr>
          <w:sz w:val="28"/>
          <w:szCs w:val="28"/>
        </w:rPr>
        <w:t xml:space="preserve"> но выше, чем в 2021 году на 2,5</w:t>
      </w:r>
      <w:r w:rsidRPr="00BC3DCB">
        <w:rPr>
          <w:sz w:val="28"/>
          <w:szCs w:val="28"/>
        </w:rPr>
        <w:t xml:space="preserve"> балла.</w:t>
      </w:r>
    </w:p>
    <w:p w:rsidR="00E759DF" w:rsidRPr="00B248CD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B248CD">
        <w:rPr>
          <w:lang w:val="ru-RU"/>
        </w:rPr>
        <w:t xml:space="preserve">Кроме того, при комплексном анализе итогов ГИА-11 за 2021, 2022 годы выявлена неоднородность результатов по учебным предметам по выбору. Так, доля неудовлетворительных результатов по предметам по выбору в </w:t>
      </w:r>
      <w:r w:rsidR="00B248CD" w:rsidRPr="00B248CD">
        <w:rPr>
          <w:lang w:val="ru-RU"/>
        </w:rPr>
        <w:t xml:space="preserve">МБОУ «Верхнесеребрянская средняя общеобразовательная школа» </w:t>
      </w:r>
      <w:r w:rsidRPr="00B248CD">
        <w:rPr>
          <w:lang w:val="ru-RU"/>
        </w:rPr>
        <w:t>представлена следующим образом: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376"/>
        <w:gridCol w:w="1318"/>
        <w:gridCol w:w="1375"/>
        <w:gridCol w:w="1358"/>
        <w:gridCol w:w="1477"/>
      </w:tblGrid>
      <w:tr w:rsidR="00E759DF" w:rsidRPr="003D5A22" w:rsidTr="002C3686">
        <w:tc>
          <w:tcPr>
            <w:tcW w:w="2376" w:type="dxa"/>
            <w:vMerge w:val="restart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Количество участников ГИА-11 в форме ЕГЭ</w:t>
            </w:r>
          </w:p>
        </w:tc>
        <w:tc>
          <w:tcPr>
            <w:tcW w:w="2835" w:type="dxa"/>
            <w:gridSpan w:val="2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Доля не преодолевших минимальный порог, %</w:t>
            </w:r>
          </w:p>
        </w:tc>
      </w:tr>
      <w:tr w:rsidR="00E759DF" w:rsidRPr="003D5A22" w:rsidTr="002C3686">
        <w:tc>
          <w:tcPr>
            <w:tcW w:w="2376" w:type="dxa"/>
            <w:vMerge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75" w:type="dxa"/>
            <w:shd w:val="clear" w:color="auto" w:fill="auto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358" w:type="dxa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477" w:type="dxa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2021 год</w:t>
            </w:r>
          </w:p>
        </w:tc>
      </w:tr>
      <w:tr w:rsidR="00E759DF" w:rsidRPr="003D5A22" w:rsidTr="002C3686">
        <w:tc>
          <w:tcPr>
            <w:tcW w:w="2376" w:type="dxa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318" w:type="dxa"/>
            <w:shd w:val="clear" w:color="auto" w:fill="auto"/>
          </w:tcPr>
          <w:p w:rsidR="00E759DF" w:rsidRPr="002C3686" w:rsidRDefault="002C368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E759DF" w:rsidRPr="002C3686" w:rsidRDefault="002C368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-</w:t>
            </w:r>
          </w:p>
        </w:tc>
        <w:tc>
          <w:tcPr>
            <w:tcW w:w="1358" w:type="dxa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7" w:type="dxa"/>
          </w:tcPr>
          <w:p w:rsidR="00E759DF" w:rsidRPr="002C3686" w:rsidRDefault="002C368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-</w:t>
            </w:r>
          </w:p>
        </w:tc>
      </w:tr>
      <w:tr w:rsidR="00E759DF" w:rsidRPr="003D5A22" w:rsidTr="002C3686">
        <w:tc>
          <w:tcPr>
            <w:tcW w:w="2376" w:type="dxa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318" w:type="dxa"/>
            <w:shd w:val="clear" w:color="auto" w:fill="auto"/>
          </w:tcPr>
          <w:p w:rsidR="00E759DF" w:rsidRPr="002C3686" w:rsidRDefault="002C368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E759DF" w:rsidRPr="002C3686" w:rsidRDefault="002C368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358" w:type="dxa"/>
          </w:tcPr>
          <w:p w:rsidR="00E759DF" w:rsidRPr="002C3686" w:rsidRDefault="002C3686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477" w:type="dxa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100</w:t>
            </w:r>
          </w:p>
        </w:tc>
      </w:tr>
      <w:tr w:rsidR="00E759DF" w:rsidRPr="003D5A22" w:rsidTr="002C3686">
        <w:tc>
          <w:tcPr>
            <w:tcW w:w="2376" w:type="dxa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318" w:type="dxa"/>
            <w:shd w:val="clear" w:color="auto" w:fill="auto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358" w:type="dxa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477" w:type="dxa"/>
          </w:tcPr>
          <w:p w:rsidR="00E759DF" w:rsidRPr="002C3686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2C3686"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</w:tr>
      <w:tr w:rsidR="00E759DF" w:rsidRPr="003D5A22" w:rsidTr="002C3686">
        <w:tc>
          <w:tcPr>
            <w:tcW w:w="2376" w:type="dxa"/>
          </w:tcPr>
          <w:p w:rsidR="00E759DF" w:rsidRPr="00BD5764" w:rsidRDefault="00E759DF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BD5764">
              <w:rPr>
                <w:rStyle w:val="23"/>
                <w:rFonts w:eastAsiaTheme="majorEastAsia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318" w:type="dxa"/>
            <w:shd w:val="clear" w:color="auto" w:fill="auto"/>
          </w:tcPr>
          <w:p w:rsidR="00E759DF" w:rsidRPr="00BD5764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BD5764">
              <w:rPr>
                <w:rStyle w:val="23"/>
                <w:rFonts w:eastAsia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E759DF" w:rsidRPr="00BD5764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 w:rsidRPr="00BD5764">
              <w:rPr>
                <w:rStyle w:val="23"/>
                <w:rFonts w:eastAsia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358" w:type="dxa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477" w:type="dxa"/>
          </w:tcPr>
          <w:p w:rsidR="00E759DF" w:rsidRPr="002C3686" w:rsidRDefault="00BA38A7" w:rsidP="00F76263">
            <w:pPr>
              <w:pStyle w:val="22"/>
              <w:shd w:val="clear" w:color="auto" w:fill="auto"/>
              <w:tabs>
                <w:tab w:val="left" w:pos="1280"/>
              </w:tabs>
              <w:spacing w:before="0" w:line="240" w:lineRule="auto"/>
              <w:jc w:val="center"/>
              <w:rPr>
                <w:rStyle w:val="23"/>
                <w:rFonts w:eastAsiaTheme="maj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3"/>
                <w:rFonts w:eastAsiaTheme="majorEastAsia"/>
                <w:color w:val="auto"/>
                <w:sz w:val="22"/>
                <w:szCs w:val="22"/>
              </w:rPr>
              <w:t>0</w:t>
            </w:r>
          </w:p>
        </w:tc>
      </w:tr>
    </w:tbl>
    <w:p w:rsidR="00BA38A7" w:rsidRDefault="00BA38A7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highlight w:val="yellow"/>
          <w:lang w:val="ru-RU"/>
        </w:rPr>
      </w:pPr>
    </w:p>
    <w:p w:rsidR="00E759DF" w:rsidRPr="00BA38A7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BA38A7">
        <w:rPr>
          <w:lang w:val="ru-RU"/>
        </w:rPr>
        <w:t>Результаты комплексного анализа демонстрируют более высокое качество знаний выпускников школ региона по предметам гуманитарного цикла, чем по естественнонаучным предметам, математике</w:t>
      </w:r>
      <w:r w:rsidR="00BA38A7">
        <w:rPr>
          <w:lang w:val="ru-RU"/>
        </w:rPr>
        <w:t>, химии</w:t>
      </w:r>
      <w:r w:rsidRPr="00BA38A7">
        <w:rPr>
          <w:lang w:val="ru-RU"/>
        </w:rPr>
        <w:t xml:space="preserve"> и физике, что может быть причиной ориентированности большинства выпускников школ на выбор социально-гуманитарного профиля для дальнейшего обучения.</w:t>
      </w:r>
    </w:p>
    <w:p w:rsidR="00BA38A7" w:rsidRPr="00BA38A7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lang w:val="ru-RU"/>
        </w:rPr>
      </w:pPr>
      <w:r w:rsidRPr="00BA38A7">
        <w:rPr>
          <w:lang w:val="ru-RU"/>
        </w:rPr>
        <w:t xml:space="preserve">В соответствии с письмом </w:t>
      </w:r>
      <w:proofErr w:type="spellStart"/>
      <w:r w:rsidRPr="00BA38A7">
        <w:rPr>
          <w:lang w:val="ru-RU"/>
        </w:rPr>
        <w:t>Минпросвещения</w:t>
      </w:r>
      <w:proofErr w:type="spellEnd"/>
      <w:r w:rsidRPr="00BA38A7">
        <w:rPr>
          <w:lang w:val="ru-RU"/>
        </w:rPr>
        <w:t xml:space="preserve"> России и </w:t>
      </w:r>
      <w:proofErr w:type="spellStart"/>
      <w:r w:rsidRPr="00BA38A7">
        <w:rPr>
          <w:lang w:val="ru-RU"/>
        </w:rPr>
        <w:t>Рособрнадзора</w:t>
      </w:r>
      <w:proofErr w:type="spellEnd"/>
      <w:r w:rsidRPr="00BA38A7">
        <w:rPr>
          <w:lang w:val="ru-RU"/>
        </w:rPr>
        <w:t xml:space="preserve"> от 6 августа 2021 года № СК-228/03, №01-169/08- 0</w:t>
      </w:r>
      <w:r w:rsidRPr="00BA38A7">
        <w:rPr>
          <w:lang w:val="ru-RU" w:bidi="en-US"/>
        </w:rPr>
        <w:t xml:space="preserve">1 </w:t>
      </w:r>
      <w:r w:rsidRPr="00BA38A7">
        <w:rPr>
          <w:lang w:val="ru-RU"/>
        </w:rPr>
        <w:t xml:space="preserve">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 </w:t>
      </w:r>
      <w:r w:rsidR="00BA38A7" w:rsidRPr="00BA38A7">
        <w:rPr>
          <w:lang w:val="ru-RU"/>
        </w:rPr>
        <w:t>в МБОУ «Верхнесеребрянская средняя общеобразовательная школа»</w:t>
      </w:r>
      <w:r w:rsidRPr="00BA38A7">
        <w:rPr>
          <w:lang w:val="ru-RU"/>
        </w:rPr>
        <w:t xml:space="preserve"> при планировании оценочных процедур на уровне образовательного учреждения учитываются результаты, получаемые в ходе федеральных оценочных процедур. В целях исключения дублирования содержания оценочных процедур, минимизации нагрузки на обучающихся и повышения эффективности планирования работы общеобразовательным учреждениям рекомендовано формирование единого графика, проведения оценочных процедур различных уровней на учебный год (полугодие) и размещения данного графика на официальном сайте общеобразовательного учреждения. </w:t>
      </w:r>
    </w:p>
    <w:p w:rsidR="00E759DF" w:rsidRPr="00BA38A7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BA38A7">
        <w:rPr>
          <w:lang w:val="ru-RU"/>
        </w:rPr>
        <w:t xml:space="preserve">Важное значение имеет и функционирование внутренней системы: </w:t>
      </w:r>
      <w:r w:rsidRPr="00BA38A7">
        <w:rPr>
          <w:lang w:val="ru-RU"/>
        </w:rPr>
        <w:lastRenderedPageBreak/>
        <w:t xml:space="preserve">оценки качества образования в общеобразовательном учреждении. Основными задачами внутренней системы оценки качества образования являются </w:t>
      </w:r>
      <w:proofErr w:type="spellStart"/>
      <w:r w:rsidRPr="00BA38A7">
        <w:rPr>
          <w:lang w:val="ru-RU"/>
        </w:rPr>
        <w:t>самообследованне</w:t>
      </w:r>
      <w:proofErr w:type="spellEnd"/>
      <w:r w:rsidRPr="00BA38A7">
        <w:rPr>
          <w:lang w:val="ru-RU"/>
        </w:rPr>
        <w:t xml:space="preserve">, анализ и, при необходимости, корректировка различных аспектов образовательного процесса. Каждое образовательное учреждение разрабатывает свою систему оценки качества образования, принимает и утверждает собственные подходы к оценочной деятельности, самостоятельно определяет комплекс форм и методов, оценки, которые находят свое отражение в положении о внутренней системе оценки качества образования. </w:t>
      </w:r>
    </w:p>
    <w:p w:rsidR="00E759DF" w:rsidRPr="00112A19" w:rsidRDefault="00E759DF" w:rsidP="00E759DF">
      <w:pPr>
        <w:pStyle w:val="22"/>
        <w:shd w:val="clear" w:color="auto" w:fill="auto"/>
        <w:tabs>
          <w:tab w:val="left" w:pos="1280"/>
        </w:tabs>
        <w:spacing w:before="0" w:line="240" w:lineRule="auto"/>
        <w:ind w:firstLine="709"/>
        <w:rPr>
          <w:rStyle w:val="23"/>
          <w:rFonts w:eastAsiaTheme="majorEastAsia"/>
          <w:b w:val="0"/>
          <w:bCs w:val="0"/>
          <w:color w:val="auto"/>
        </w:rPr>
      </w:pPr>
      <w:r w:rsidRPr="00BA38A7">
        <w:rPr>
          <w:lang w:val="ru-RU"/>
        </w:rPr>
        <w:t>Развитие системы оценки качества подготовки обучающихся направлено на решение выявленных проблем.</w:t>
      </w:r>
    </w:p>
    <w:p w:rsidR="007D6BB8" w:rsidRPr="00014572" w:rsidRDefault="007D6BB8" w:rsidP="003D00EC">
      <w:pPr>
        <w:pStyle w:val="1"/>
        <w:tabs>
          <w:tab w:val="left" w:pos="851"/>
          <w:tab w:val="left" w:pos="2189"/>
        </w:tabs>
        <w:ind w:left="567" w:firstLine="0"/>
        <w:rPr>
          <w:sz w:val="28"/>
          <w:szCs w:val="28"/>
        </w:rPr>
      </w:pPr>
    </w:p>
    <w:p w:rsidR="003D00EC" w:rsidRDefault="003D00EC" w:rsidP="003D00EC">
      <w:pPr>
        <w:pStyle w:val="a4"/>
        <w:numPr>
          <w:ilvl w:val="1"/>
          <w:numId w:val="20"/>
        </w:numPr>
        <w:tabs>
          <w:tab w:val="left" w:pos="851"/>
          <w:tab w:val="left" w:pos="1089"/>
        </w:tabs>
        <w:ind w:left="709" w:hanging="567"/>
        <w:rPr>
          <w:sz w:val="28"/>
          <w:szCs w:val="28"/>
        </w:rPr>
      </w:pPr>
      <w:r w:rsidRPr="003D00EC">
        <w:rPr>
          <w:b/>
          <w:sz w:val="28"/>
          <w:szCs w:val="28"/>
        </w:rPr>
        <w:t>Целью</w:t>
      </w:r>
      <w:r w:rsidR="007F1F71" w:rsidRPr="003D00EC">
        <w:rPr>
          <w:b/>
          <w:spacing w:val="-2"/>
          <w:sz w:val="28"/>
          <w:szCs w:val="28"/>
        </w:rPr>
        <w:t xml:space="preserve"> </w:t>
      </w:r>
      <w:r w:rsidRPr="003D00EC">
        <w:rPr>
          <w:sz w:val="28"/>
          <w:szCs w:val="28"/>
        </w:rPr>
        <w:t xml:space="preserve">ВСОКО </w:t>
      </w:r>
      <w:r w:rsidRPr="003D00EC">
        <w:rPr>
          <w:sz w:val="28"/>
          <w:szCs w:val="28"/>
          <w:lang w:eastAsia="ru-RU" w:bidi="ru-RU"/>
        </w:rPr>
        <w:t xml:space="preserve">является создание целостной и сбалансированной системы процедур и механизмов оценки качества образования, получение актуальной, достоверной и объективной информации о состоянии и результатах образовательной деятельности общего образования в </w:t>
      </w:r>
      <w:r w:rsidRPr="003D00EC">
        <w:rPr>
          <w:sz w:val="28"/>
          <w:szCs w:val="28"/>
        </w:rPr>
        <w:t>МБОУ «Верхнесеребрянская средняя общеобразовательная школа»</w:t>
      </w:r>
      <w:r w:rsidRPr="003D00EC">
        <w:rPr>
          <w:sz w:val="28"/>
          <w:szCs w:val="28"/>
          <w:lang w:eastAsia="ru-RU" w:bidi="ru-RU"/>
        </w:rPr>
        <w:t>.</w:t>
      </w:r>
    </w:p>
    <w:p w:rsidR="007D6BB8" w:rsidRPr="003D00EC" w:rsidRDefault="007F1F71" w:rsidP="003D00EC">
      <w:pPr>
        <w:pStyle w:val="a4"/>
        <w:numPr>
          <w:ilvl w:val="1"/>
          <w:numId w:val="20"/>
        </w:numPr>
        <w:tabs>
          <w:tab w:val="left" w:pos="851"/>
          <w:tab w:val="left" w:pos="1089"/>
        </w:tabs>
        <w:ind w:left="709" w:hanging="567"/>
        <w:rPr>
          <w:sz w:val="28"/>
          <w:szCs w:val="28"/>
        </w:rPr>
      </w:pPr>
      <w:r w:rsidRPr="003D00EC">
        <w:rPr>
          <w:b/>
          <w:sz w:val="28"/>
          <w:szCs w:val="28"/>
        </w:rPr>
        <w:t>Задачи</w:t>
      </w:r>
      <w:r w:rsidRPr="003D00EC">
        <w:rPr>
          <w:b/>
          <w:spacing w:val="-2"/>
          <w:sz w:val="28"/>
          <w:szCs w:val="28"/>
        </w:rPr>
        <w:t xml:space="preserve"> </w:t>
      </w:r>
      <w:r w:rsidRPr="003D00EC">
        <w:rPr>
          <w:b/>
          <w:sz w:val="28"/>
          <w:szCs w:val="28"/>
        </w:rPr>
        <w:t>ВСОКО:</w:t>
      </w:r>
    </w:p>
    <w:p w:rsidR="003D00EC" w:rsidRPr="003D00EC" w:rsidRDefault="003D00EC" w:rsidP="003D00EC">
      <w:pPr>
        <w:pStyle w:val="22"/>
        <w:shd w:val="clear" w:color="auto" w:fill="auto"/>
        <w:tabs>
          <w:tab w:val="left" w:pos="709"/>
          <w:tab w:val="left" w:pos="851"/>
        </w:tabs>
        <w:spacing w:before="0" w:line="240" w:lineRule="auto"/>
        <w:ind w:left="450"/>
        <w:rPr>
          <w:lang w:val="ru-RU" w:bidi="ru-RU"/>
        </w:rPr>
      </w:pPr>
      <w:r w:rsidRPr="003D00EC">
        <w:rPr>
          <w:lang w:val="ru-RU" w:eastAsia="ru-RU" w:bidi="ru-RU"/>
        </w:rPr>
        <w:t>2.3.1.</w:t>
      </w:r>
      <w:r w:rsidRPr="003D00EC">
        <w:rPr>
          <w:lang w:val="ru-RU" w:bidi="ru-RU"/>
        </w:rPr>
        <w:t xml:space="preserve"> организация оценки качества подготовки обучающихся (предметных, </w:t>
      </w:r>
      <w:proofErr w:type="spellStart"/>
      <w:r w:rsidRPr="003D00EC">
        <w:rPr>
          <w:lang w:val="ru-RU" w:bidi="ru-RU"/>
        </w:rPr>
        <w:t>метапредметных</w:t>
      </w:r>
      <w:proofErr w:type="spellEnd"/>
      <w:r w:rsidRPr="003D00EC">
        <w:rPr>
          <w:lang w:val="ru-RU" w:bidi="ru-RU"/>
        </w:rPr>
        <w:t xml:space="preserve"> результатов, уровня функциональной грамотности) в соответствии с требованиями федеральных государственных образовательных стандартов, интерпретации и представления их результатов </w:t>
      </w:r>
      <w:r w:rsidRPr="003D00EC">
        <w:rPr>
          <w:lang w:val="ru-RU"/>
        </w:rPr>
        <w:t>для выработки эффективных механизмов повышения результатов образования путем сравнительного анализа результатов оценочных процедур</w:t>
      </w:r>
      <w:r w:rsidRPr="003D00EC">
        <w:rPr>
          <w:lang w:val="ru-RU" w:bidi="ru-RU"/>
        </w:rPr>
        <w:t>;</w:t>
      </w:r>
    </w:p>
    <w:p w:rsidR="003D00EC" w:rsidRPr="003D00EC" w:rsidRDefault="003D00EC" w:rsidP="003D00EC">
      <w:pPr>
        <w:pStyle w:val="22"/>
        <w:shd w:val="clear" w:color="auto" w:fill="auto"/>
        <w:tabs>
          <w:tab w:val="left" w:pos="709"/>
          <w:tab w:val="left" w:pos="851"/>
        </w:tabs>
        <w:spacing w:before="0" w:line="240" w:lineRule="auto"/>
        <w:ind w:left="450"/>
        <w:rPr>
          <w:lang w:val="ru-RU" w:bidi="ru-RU"/>
        </w:rPr>
      </w:pPr>
      <w:r w:rsidRPr="003D00EC">
        <w:rPr>
          <w:lang w:val="ru-RU" w:bidi="ru-RU"/>
        </w:rPr>
        <w:t xml:space="preserve">2.3.2. </w:t>
      </w:r>
      <w:r w:rsidRPr="003D00EC">
        <w:rPr>
          <w:lang w:val="ru-RU"/>
        </w:rPr>
        <w:t>формирование механизмов обеспечения объективности оценочных процедур;</w:t>
      </w:r>
    </w:p>
    <w:p w:rsidR="003D00EC" w:rsidRPr="003D00EC" w:rsidRDefault="003D00EC" w:rsidP="003D00EC">
      <w:pPr>
        <w:pStyle w:val="a4"/>
        <w:tabs>
          <w:tab w:val="left" w:pos="709"/>
          <w:tab w:val="left" w:pos="851"/>
        </w:tabs>
        <w:ind w:left="450" w:firstLine="0"/>
        <w:rPr>
          <w:sz w:val="28"/>
          <w:szCs w:val="28"/>
          <w:lang w:bidi="ru-RU"/>
        </w:rPr>
      </w:pPr>
      <w:r w:rsidRPr="003D00EC">
        <w:rPr>
          <w:sz w:val="28"/>
          <w:szCs w:val="28"/>
          <w:lang w:bidi="ru-RU"/>
        </w:rPr>
        <w:t xml:space="preserve">2.3.3. оптимизация графиков проверочных и диагностических работ в соответствии с рекомендациями </w:t>
      </w:r>
      <w:proofErr w:type="spellStart"/>
      <w:r w:rsidRPr="003D00EC">
        <w:rPr>
          <w:sz w:val="28"/>
          <w:szCs w:val="28"/>
          <w:lang w:bidi="ru-RU"/>
        </w:rPr>
        <w:t>Минпросвещения</w:t>
      </w:r>
      <w:proofErr w:type="spellEnd"/>
      <w:r w:rsidRPr="003D00EC">
        <w:rPr>
          <w:sz w:val="28"/>
          <w:szCs w:val="28"/>
          <w:lang w:bidi="ru-RU"/>
        </w:rPr>
        <w:t xml:space="preserve"> и </w:t>
      </w:r>
      <w:proofErr w:type="spellStart"/>
      <w:r w:rsidRPr="003D00EC">
        <w:rPr>
          <w:sz w:val="28"/>
          <w:szCs w:val="28"/>
          <w:lang w:bidi="ru-RU"/>
        </w:rPr>
        <w:t>Рособрнадзора</w:t>
      </w:r>
      <w:proofErr w:type="spellEnd"/>
      <w:r w:rsidRPr="003D00EC">
        <w:rPr>
          <w:sz w:val="28"/>
          <w:szCs w:val="28"/>
          <w:lang w:bidi="ru-RU"/>
        </w:rPr>
        <w:t>;</w:t>
      </w:r>
    </w:p>
    <w:p w:rsidR="003D00EC" w:rsidRPr="003D00EC" w:rsidRDefault="003D00EC" w:rsidP="003D00EC">
      <w:pPr>
        <w:pStyle w:val="a4"/>
        <w:ind w:left="450" w:firstLine="0"/>
        <w:rPr>
          <w:sz w:val="28"/>
          <w:szCs w:val="28"/>
          <w:lang w:bidi="ru-RU"/>
        </w:rPr>
      </w:pPr>
      <w:r w:rsidRPr="003D00EC">
        <w:rPr>
          <w:sz w:val="28"/>
          <w:szCs w:val="28"/>
          <w:lang w:bidi="ru-RU"/>
        </w:rPr>
        <w:t>2.3</w:t>
      </w:r>
      <w:r>
        <w:rPr>
          <w:sz w:val="28"/>
          <w:szCs w:val="28"/>
          <w:lang w:bidi="ru-RU"/>
        </w:rPr>
        <w:t>.4</w:t>
      </w:r>
      <w:r w:rsidRPr="003D00EC">
        <w:rPr>
          <w:sz w:val="28"/>
          <w:szCs w:val="28"/>
          <w:lang w:bidi="ru-RU"/>
        </w:rPr>
        <w:t>. формирование среди участников образовательных отношений позитивного отношения и устойчивых ориентиров на объективную оценку образовательных результатов обучающихся посредством проведения информационно-разъяснительной работы и публичных мероприятий с привлечением всех участников образовательных отношений;</w:t>
      </w:r>
    </w:p>
    <w:p w:rsidR="003D00EC" w:rsidRPr="003D00EC" w:rsidRDefault="003D00EC" w:rsidP="003D00EC">
      <w:pPr>
        <w:pStyle w:val="a4"/>
        <w:ind w:left="450" w:firstLine="0"/>
        <w:rPr>
          <w:sz w:val="28"/>
          <w:szCs w:val="28"/>
        </w:rPr>
      </w:pPr>
      <w:r w:rsidRPr="003D00EC">
        <w:rPr>
          <w:sz w:val="28"/>
          <w:szCs w:val="28"/>
          <w:lang w:bidi="ru-RU"/>
        </w:rPr>
        <w:t>2.3.</w:t>
      </w:r>
      <w:r>
        <w:rPr>
          <w:sz w:val="28"/>
          <w:szCs w:val="28"/>
          <w:lang w:bidi="ru-RU"/>
        </w:rPr>
        <w:t>5.</w:t>
      </w:r>
      <w:r w:rsidRPr="003D00EC">
        <w:rPr>
          <w:sz w:val="28"/>
          <w:szCs w:val="28"/>
          <w:lang w:bidi="ru-RU"/>
        </w:rPr>
        <w:t xml:space="preserve"> обеспечение открытости, доступности и объективности проводимых процедур (по оценке качества образования, олимпиад школьников) посредством осуществления контроля за соблюдением порядка/регламента проведения оценочных процедур по оценке качества образования, олимпиад школьников;</w:t>
      </w:r>
    </w:p>
    <w:p w:rsidR="003D00EC" w:rsidRDefault="003D00EC" w:rsidP="003D00EC">
      <w:pPr>
        <w:pStyle w:val="a4"/>
        <w:ind w:left="450" w:firstLine="0"/>
        <w:rPr>
          <w:sz w:val="28"/>
          <w:szCs w:val="28"/>
          <w:lang w:bidi="ru-RU"/>
        </w:rPr>
      </w:pPr>
      <w:r w:rsidRPr="003D00EC">
        <w:rPr>
          <w:sz w:val="28"/>
          <w:szCs w:val="28"/>
          <w:lang w:bidi="ru-RU"/>
        </w:rPr>
        <w:t>2.3.</w:t>
      </w:r>
      <w:r>
        <w:rPr>
          <w:sz w:val="28"/>
          <w:szCs w:val="28"/>
          <w:lang w:bidi="ru-RU"/>
        </w:rPr>
        <w:t>6</w:t>
      </w:r>
      <w:r w:rsidRPr="003D00EC">
        <w:rPr>
          <w:sz w:val="28"/>
          <w:szCs w:val="28"/>
          <w:lang w:bidi="ru-RU"/>
        </w:rPr>
        <w:t xml:space="preserve">. </w:t>
      </w:r>
      <w:r w:rsidRPr="003D00EC">
        <w:rPr>
          <w:sz w:val="28"/>
          <w:szCs w:val="28"/>
        </w:rPr>
        <w:t xml:space="preserve">планирование и реализация мероприятий, </w:t>
      </w:r>
      <w:proofErr w:type="spellStart"/>
      <w:r w:rsidRPr="003D00EC">
        <w:rPr>
          <w:sz w:val="28"/>
          <w:szCs w:val="28"/>
        </w:rPr>
        <w:t>самообследование</w:t>
      </w:r>
      <w:proofErr w:type="spellEnd"/>
      <w:r w:rsidRPr="003D00EC">
        <w:rPr>
          <w:sz w:val="28"/>
          <w:szCs w:val="28"/>
        </w:rPr>
        <w:t xml:space="preserve"> и анализ в целях формирования объективной внутренней системы оцен</w:t>
      </w:r>
      <w:r w:rsidR="007C369D">
        <w:rPr>
          <w:sz w:val="28"/>
          <w:szCs w:val="28"/>
        </w:rPr>
        <w:t>ки качества образования в</w:t>
      </w:r>
      <w:r w:rsidRPr="003D00EC">
        <w:rPr>
          <w:sz w:val="28"/>
          <w:szCs w:val="28"/>
        </w:rPr>
        <w:t xml:space="preserve"> образов</w:t>
      </w:r>
      <w:r w:rsidR="007C369D">
        <w:rPr>
          <w:sz w:val="28"/>
          <w:szCs w:val="28"/>
        </w:rPr>
        <w:t>ательном учреждении</w:t>
      </w:r>
      <w:r w:rsidRPr="003D00EC">
        <w:rPr>
          <w:sz w:val="28"/>
          <w:szCs w:val="28"/>
        </w:rPr>
        <w:t>, комплекс форм и методов оценки</w:t>
      </w:r>
      <w:r w:rsidR="007C369D">
        <w:rPr>
          <w:sz w:val="28"/>
          <w:szCs w:val="28"/>
        </w:rPr>
        <w:t>, конкретизированных в положении</w:t>
      </w:r>
      <w:r w:rsidRPr="003D00EC">
        <w:rPr>
          <w:sz w:val="28"/>
          <w:szCs w:val="28"/>
        </w:rPr>
        <w:t xml:space="preserve"> о внутренней системе оценки качества образования</w:t>
      </w:r>
      <w:r w:rsidR="007C369D">
        <w:rPr>
          <w:sz w:val="28"/>
          <w:szCs w:val="28"/>
          <w:lang w:bidi="ru-RU"/>
        </w:rPr>
        <w:t>.</w:t>
      </w:r>
    </w:p>
    <w:p w:rsidR="009350A6" w:rsidRPr="00112A19" w:rsidRDefault="009350A6" w:rsidP="009350A6">
      <w:pPr>
        <w:pStyle w:val="22"/>
        <w:shd w:val="clear" w:color="auto" w:fill="auto"/>
        <w:spacing w:before="0" w:line="240" w:lineRule="auto"/>
        <w:ind w:firstLine="426"/>
        <w:rPr>
          <w:rStyle w:val="23"/>
          <w:rFonts w:eastAsiaTheme="majorEastAsia"/>
          <w:b w:val="0"/>
          <w:bCs w:val="0"/>
          <w:color w:val="auto"/>
        </w:rPr>
      </w:pPr>
      <w:r>
        <w:rPr>
          <w:b/>
          <w:lang w:val="ru-RU"/>
        </w:rPr>
        <w:t xml:space="preserve">2.4. </w:t>
      </w:r>
      <w:r w:rsidRPr="009350A6">
        <w:rPr>
          <w:b/>
          <w:lang w:val="ru-RU"/>
        </w:rPr>
        <w:t>Механизмы достижения поставленной цели и решения задач:</w:t>
      </w:r>
    </w:p>
    <w:p w:rsidR="009350A6" w:rsidRPr="009350A6" w:rsidRDefault="009350A6" w:rsidP="009350A6">
      <w:pPr>
        <w:pStyle w:val="22"/>
        <w:shd w:val="clear" w:color="auto" w:fill="auto"/>
        <w:spacing w:before="0" w:line="240" w:lineRule="auto"/>
        <w:ind w:left="426" w:firstLine="283"/>
        <w:rPr>
          <w:lang w:val="ru-RU"/>
        </w:rPr>
      </w:pPr>
      <w:r w:rsidRPr="009350A6">
        <w:rPr>
          <w:rStyle w:val="23"/>
          <w:rFonts w:eastAsiaTheme="majorEastAsia"/>
          <w:b w:val="0"/>
          <w:color w:val="auto"/>
        </w:rPr>
        <w:t>2.4.1</w:t>
      </w:r>
      <w:r w:rsidRPr="00112A19">
        <w:rPr>
          <w:rStyle w:val="23"/>
          <w:rFonts w:eastAsiaTheme="majorEastAsia"/>
          <w:color w:val="auto"/>
        </w:rPr>
        <w:t xml:space="preserve">. </w:t>
      </w:r>
      <w:r w:rsidRPr="009350A6">
        <w:rPr>
          <w:lang w:val="ru-RU"/>
        </w:rPr>
        <w:t>сравнительный анализ результатов оценочных процедур;</w:t>
      </w:r>
    </w:p>
    <w:p w:rsidR="009350A6" w:rsidRPr="00112A19" w:rsidRDefault="009350A6" w:rsidP="009350A6">
      <w:pPr>
        <w:pStyle w:val="22"/>
        <w:shd w:val="clear" w:color="auto" w:fill="auto"/>
        <w:spacing w:before="0" w:line="240" w:lineRule="auto"/>
        <w:ind w:left="426" w:firstLine="283"/>
        <w:rPr>
          <w:rStyle w:val="23"/>
          <w:rFonts w:eastAsiaTheme="majorEastAsia"/>
          <w:b w:val="0"/>
          <w:bCs w:val="0"/>
          <w:color w:val="auto"/>
        </w:rPr>
      </w:pPr>
      <w:r w:rsidRPr="009350A6">
        <w:rPr>
          <w:lang w:val="ru-RU"/>
        </w:rPr>
        <w:t xml:space="preserve">2.4.2. </w:t>
      </w:r>
      <w:r>
        <w:rPr>
          <w:lang w:val="ru-RU"/>
        </w:rPr>
        <w:t>размещение на официальном сайте общеобразовательного учреждения</w:t>
      </w:r>
      <w:r w:rsidRPr="009350A6">
        <w:rPr>
          <w:lang w:val="ru-RU"/>
        </w:rPr>
        <w:t xml:space="preserve"> информационно - разъя</w:t>
      </w:r>
      <w:r>
        <w:rPr>
          <w:lang w:val="ru-RU"/>
        </w:rPr>
        <w:t xml:space="preserve">снительной работы с субъектами </w:t>
      </w:r>
      <w:r>
        <w:rPr>
          <w:lang w:val="ru-RU"/>
        </w:rPr>
        <w:lastRenderedPageBreak/>
        <w:t>В</w:t>
      </w:r>
      <w:r w:rsidRPr="009350A6">
        <w:rPr>
          <w:lang w:val="ru-RU"/>
        </w:rPr>
        <w:t>СОКО;</w:t>
      </w:r>
    </w:p>
    <w:p w:rsidR="009350A6" w:rsidRPr="009350A6" w:rsidRDefault="009350A6" w:rsidP="009350A6">
      <w:pPr>
        <w:pStyle w:val="22"/>
        <w:shd w:val="clear" w:color="auto" w:fill="auto"/>
        <w:spacing w:before="0" w:line="240" w:lineRule="auto"/>
        <w:ind w:left="426" w:firstLine="283"/>
        <w:rPr>
          <w:lang w:val="ru-RU"/>
        </w:rPr>
      </w:pPr>
      <w:r w:rsidRPr="009350A6">
        <w:rPr>
          <w:rStyle w:val="23"/>
          <w:rFonts w:eastAsiaTheme="majorEastAsia"/>
          <w:b w:val="0"/>
          <w:color w:val="auto"/>
        </w:rPr>
        <w:t>2.4.3.</w:t>
      </w:r>
      <w:r w:rsidRPr="009350A6">
        <w:rPr>
          <w:lang w:val="ru-RU"/>
        </w:rPr>
        <w:t xml:space="preserve"> проблемно-ориентированный анализ результатов обучающихся по итогам их участ</w:t>
      </w:r>
      <w:r>
        <w:rPr>
          <w:lang w:val="ru-RU"/>
        </w:rPr>
        <w:t>ия в национальных исследованиях</w:t>
      </w:r>
      <w:r w:rsidRPr="009350A6">
        <w:rPr>
          <w:lang w:val="ru-RU"/>
        </w:rPr>
        <w:t xml:space="preserve"> качества образования и организация работы по использованию материалов таких исслед</w:t>
      </w:r>
      <w:r>
        <w:rPr>
          <w:lang w:val="ru-RU"/>
        </w:rPr>
        <w:t>ований для проведения</w:t>
      </w:r>
      <w:r w:rsidRPr="009350A6">
        <w:rPr>
          <w:lang w:val="ru-RU"/>
        </w:rPr>
        <w:t xml:space="preserve"> самодиагностики;</w:t>
      </w:r>
    </w:p>
    <w:p w:rsidR="009350A6" w:rsidRPr="009350A6" w:rsidRDefault="009350A6" w:rsidP="009350A6">
      <w:pPr>
        <w:pStyle w:val="22"/>
        <w:shd w:val="clear" w:color="auto" w:fill="auto"/>
        <w:spacing w:before="0" w:line="240" w:lineRule="auto"/>
        <w:ind w:left="426" w:firstLine="283"/>
        <w:rPr>
          <w:lang w:val="ru-RU"/>
        </w:rPr>
      </w:pPr>
      <w:r w:rsidRPr="009350A6">
        <w:rPr>
          <w:lang w:val="ru-RU"/>
        </w:rPr>
        <w:t>2.4.4. проведение информационно-разъяснительной работы и публичных мероприятий с привлечением всех участников образовательных отношений;</w:t>
      </w:r>
    </w:p>
    <w:p w:rsidR="009350A6" w:rsidRPr="00112A19" w:rsidRDefault="009350A6" w:rsidP="009350A6">
      <w:pPr>
        <w:pStyle w:val="22"/>
        <w:shd w:val="clear" w:color="auto" w:fill="auto"/>
        <w:spacing w:before="0" w:line="240" w:lineRule="auto"/>
        <w:ind w:left="426" w:firstLine="283"/>
        <w:rPr>
          <w:rStyle w:val="23"/>
          <w:rFonts w:eastAsiaTheme="majorEastAsia"/>
          <w:b w:val="0"/>
          <w:bCs w:val="0"/>
          <w:color w:val="auto"/>
        </w:rPr>
      </w:pPr>
      <w:r w:rsidRPr="009350A6">
        <w:rPr>
          <w:lang w:val="ru-RU"/>
        </w:rPr>
        <w:t>2.4.5. контроль за соблюдением порядка/регламента проведения оценочных процедур по оценке качества образования, олимпиад школьников.</w:t>
      </w:r>
    </w:p>
    <w:p w:rsidR="009350A6" w:rsidRPr="009350A6" w:rsidRDefault="009350A6" w:rsidP="009350A6">
      <w:pPr>
        <w:pStyle w:val="22"/>
        <w:shd w:val="clear" w:color="auto" w:fill="auto"/>
        <w:spacing w:before="0" w:line="240" w:lineRule="auto"/>
        <w:ind w:firstLine="709"/>
        <w:rPr>
          <w:b/>
          <w:lang w:val="ru-RU"/>
        </w:rPr>
      </w:pPr>
      <w:r w:rsidRPr="00112A19">
        <w:rPr>
          <w:rStyle w:val="23"/>
          <w:rFonts w:eastAsiaTheme="majorEastAsia"/>
          <w:color w:val="auto"/>
        </w:rPr>
        <w:t xml:space="preserve">2.5. </w:t>
      </w:r>
      <w:r w:rsidRPr="009350A6">
        <w:rPr>
          <w:b/>
          <w:lang w:val="ru-RU"/>
        </w:rPr>
        <w:t>Срок достижения поставленной цели и решения задач - январь 2025 года.</w:t>
      </w:r>
    </w:p>
    <w:p w:rsidR="007C369D" w:rsidRPr="003D00EC" w:rsidRDefault="007C369D" w:rsidP="003D00EC">
      <w:pPr>
        <w:pStyle w:val="a4"/>
        <w:ind w:left="450" w:firstLine="0"/>
        <w:rPr>
          <w:sz w:val="28"/>
          <w:szCs w:val="28"/>
          <w:lang w:bidi="ru-RU"/>
        </w:rPr>
      </w:pPr>
    </w:p>
    <w:p w:rsidR="007D6BB8" w:rsidRPr="00014572" w:rsidRDefault="007F1F71" w:rsidP="009350A6">
      <w:pPr>
        <w:pStyle w:val="1"/>
        <w:numPr>
          <w:ilvl w:val="0"/>
          <w:numId w:val="20"/>
        </w:numPr>
        <w:tabs>
          <w:tab w:val="left" w:pos="851"/>
          <w:tab w:val="left" w:pos="3146"/>
        </w:tabs>
        <w:ind w:left="709"/>
        <w:jc w:val="center"/>
        <w:rPr>
          <w:sz w:val="28"/>
          <w:szCs w:val="28"/>
        </w:rPr>
      </w:pPr>
      <w:r w:rsidRPr="00014572">
        <w:rPr>
          <w:sz w:val="28"/>
          <w:szCs w:val="28"/>
        </w:rPr>
        <w:t>Организационная</w:t>
      </w:r>
      <w:r w:rsidRPr="00014572">
        <w:rPr>
          <w:spacing w:val="-4"/>
          <w:sz w:val="28"/>
          <w:szCs w:val="28"/>
        </w:rPr>
        <w:t xml:space="preserve"> </w:t>
      </w:r>
      <w:r w:rsidRPr="00014572">
        <w:rPr>
          <w:sz w:val="28"/>
          <w:szCs w:val="28"/>
        </w:rPr>
        <w:t>структура</w:t>
      </w:r>
      <w:r w:rsidRPr="00014572">
        <w:rPr>
          <w:spacing w:val="-4"/>
          <w:sz w:val="28"/>
          <w:szCs w:val="28"/>
        </w:rPr>
        <w:t xml:space="preserve"> </w:t>
      </w:r>
      <w:r w:rsidRPr="00014572">
        <w:rPr>
          <w:sz w:val="28"/>
          <w:szCs w:val="28"/>
        </w:rPr>
        <w:t>ВСОКО</w:t>
      </w:r>
    </w:p>
    <w:p w:rsidR="00C57136" w:rsidRPr="00C57136" w:rsidRDefault="00C57136" w:rsidP="000C26F3">
      <w:pPr>
        <w:tabs>
          <w:tab w:val="left" w:pos="1733"/>
        </w:tabs>
        <w:spacing w:line="321" w:lineRule="exact"/>
        <w:ind w:left="709" w:right="-69" w:hanging="773"/>
        <w:jc w:val="both"/>
        <w:rPr>
          <w:sz w:val="28"/>
        </w:rPr>
      </w:pPr>
      <w:r>
        <w:rPr>
          <w:sz w:val="28"/>
        </w:rPr>
        <w:t>3.1.</w:t>
      </w:r>
      <w:r w:rsidRPr="00C57136">
        <w:rPr>
          <w:sz w:val="28"/>
        </w:rPr>
        <w:t>Субъектами</w:t>
      </w:r>
      <w:r w:rsidRPr="00C57136">
        <w:rPr>
          <w:spacing w:val="-3"/>
          <w:sz w:val="28"/>
        </w:rPr>
        <w:t xml:space="preserve"> </w:t>
      </w:r>
      <w:r w:rsidRPr="00C57136">
        <w:rPr>
          <w:sz w:val="28"/>
        </w:rPr>
        <w:t>ВСОКО</w:t>
      </w:r>
      <w:r w:rsidRPr="00C57136">
        <w:rPr>
          <w:spacing w:val="-1"/>
          <w:sz w:val="28"/>
        </w:rPr>
        <w:t xml:space="preserve"> </w:t>
      </w:r>
      <w:r w:rsidRPr="00C57136">
        <w:rPr>
          <w:sz w:val="28"/>
        </w:rPr>
        <w:t>являются:</w:t>
      </w:r>
    </w:p>
    <w:p w:rsidR="00C57136" w:rsidRDefault="00C57136" w:rsidP="000C26F3">
      <w:pPr>
        <w:pStyle w:val="a4"/>
        <w:tabs>
          <w:tab w:val="left" w:pos="1387"/>
        </w:tabs>
        <w:spacing w:before="1" w:line="322" w:lineRule="exact"/>
        <w:ind w:left="709" w:right="-69" w:hanging="773"/>
        <w:jc w:val="left"/>
        <w:rPr>
          <w:sz w:val="28"/>
        </w:rPr>
      </w:pPr>
      <w:r>
        <w:rPr>
          <w:sz w:val="28"/>
        </w:rPr>
        <w:t>- администрация,</w:t>
      </w:r>
    </w:p>
    <w:p w:rsidR="00C57136" w:rsidRDefault="00C57136" w:rsidP="009350A6">
      <w:pPr>
        <w:pStyle w:val="a4"/>
        <w:tabs>
          <w:tab w:val="left" w:pos="0"/>
          <w:tab w:val="left" w:pos="1387"/>
        </w:tabs>
        <w:spacing w:line="322" w:lineRule="exact"/>
        <w:ind w:left="142" w:right="-69" w:hanging="206"/>
        <w:jc w:val="left"/>
        <w:rPr>
          <w:sz w:val="28"/>
        </w:rPr>
      </w:pPr>
      <w:r>
        <w:rPr>
          <w:sz w:val="28"/>
        </w:rPr>
        <w:t>- 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 начального общего образования, основного общего и среднего общего образования,</w:t>
      </w:r>
    </w:p>
    <w:p w:rsidR="00C57136" w:rsidRDefault="00C57136" w:rsidP="000C26F3">
      <w:pPr>
        <w:pStyle w:val="a4"/>
        <w:tabs>
          <w:tab w:val="left" w:pos="1387"/>
        </w:tabs>
        <w:spacing w:line="322" w:lineRule="exact"/>
        <w:ind w:left="709" w:right="-69" w:hanging="773"/>
        <w:jc w:val="left"/>
        <w:rPr>
          <w:sz w:val="28"/>
        </w:rPr>
      </w:pPr>
      <w:r>
        <w:rPr>
          <w:sz w:val="28"/>
        </w:rPr>
        <w:t>- учителя-предметники,</w:t>
      </w:r>
    </w:p>
    <w:p w:rsidR="00C57136" w:rsidRDefault="00C57136" w:rsidP="000C26F3">
      <w:pPr>
        <w:pStyle w:val="a4"/>
        <w:tabs>
          <w:tab w:val="left" w:pos="1387"/>
        </w:tabs>
        <w:spacing w:line="322" w:lineRule="exact"/>
        <w:ind w:left="709" w:right="-69" w:hanging="773"/>
        <w:jc w:val="left"/>
        <w:rPr>
          <w:sz w:val="28"/>
        </w:rPr>
      </w:pPr>
      <w:r>
        <w:rPr>
          <w:sz w:val="28"/>
        </w:rPr>
        <w:t>- обучающиеся,</w:t>
      </w:r>
    </w:p>
    <w:p w:rsidR="00C57136" w:rsidRDefault="00C57136" w:rsidP="000C26F3">
      <w:pPr>
        <w:pStyle w:val="a4"/>
        <w:tabs>
          <w:tab w:val="left" w:pos="1387"/>
        </w:tabs>
        <w:ind w:left="709" w:right="-69" w:hanging="773"/>
        <w:jc w:val="left"/>
        <w:rPr>
          <w:sz w:val="28"/>
        </w:rPr>
      </w:pPr>
      <w:r>
        <w:rPr>
          <w:sz w:val="28"/>
        </w:rPr>
        <w:t>- 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</w:p>
    <w:p w:rsidR="00C57136" w:rsidRPr="00C57136" w:rsidRDefault="00C57136" w:rsidP="000C26F3">
      <w:pPr>
        <w:tabs>
          <w:tab w:val="left" w:pos="1942"/>
        </w:tabs>
        <w:spacing w:before="74"/>
        <w:ind w:left="142" w:right="-69" w:hanging="206"/>
        <w:rPr>
          <w:i/>
          <w:sz w:val="28"/>
        </w:rPr>
      </w:pPr>
      <w:r>
        <w:rPr>
          <w:i/>
          <w:sz w:val="28"/>
        </w:rPr>
        <w:t>3.1.1.</w:t>
      </w:r>
      <w:r w:rsidRPr="00C57136">
        <w:rPr>
          <w:i/>
          <w:sz w:val="28"/>
        </w:rPr>
        <w:t>Администрация</w:t>
      </w:r>
      <w:r w:rsidR="00605E6F">
        <w:rPr>
          <w:i/>
          <w:sz w:val="28"/>
        </w:rPr>
        <w:t>:</w:t>
      </w:r>
    </w:p>
    <w:p w:rsidR="00C57136" w:rsidRDefault="00605E6F" w:rsidP="000C26F3">
      <w:pPr>
        <w:pStyle w:val="a4"/>
        <w:tabs>
          <w:tab w:val="left" w:pos="1387"/>
        </w:tabs>
        <w:spacing w:before="2"/>
        <w:ind w:left="142" w:right="-69" w:hanging="206"/>
        <w:rPr>
          <w:sz w:val="28"/>
        </w:rPr>
      </w:pPr>
      <w:r>
        <w:rPr>
          <w:sz w:val="28"/>
        </w:rPr>
        <w:t>- е</w:t>
      </w:r>
      <w:r w:rsidR="00C57136">
        <w:rPr>
          <w:sz w:val="28"/>
        </w:rPr>
        <w:t>жегодно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проводит</w:t>
      </w:r>
      <w:r w:rsidR="00C57136">
        <w:rPr>
          <w:spacing w:val="1"/>
          <w:sz w:val="28"/>
        </w:rPr>
        <w:t xml:space="preserve"> </w:t>
      </w:r>
      <w:proofErr w:type="spellStart"/>
      <w:r w:rsidR="00C57136">
        <w:rPr>
          <w:sz w:val="28"/>
        </w:rPr>
        <w:t>самообследование</w:t>
      </w:r>
      <w:proofErr w:type="spellEnd"/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публикует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отчет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</w:t>
      </w:r>
      <w:r w:rsidR="00C57136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на сайте школы;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а</w:t>
      </w:r>
      <w:r w:rsidR="00C57136">
        <w:rPr>
          <w:sz w:val="28"/>
        </w:rPr>
        <w:t>нализирует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утверждает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Рабочие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программы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учителей,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включая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анализ</w:t>
      </w:r>
      <w:r w:rsidR="00C57136">
        <w:rPr>
          <w:spacing w:val="-2"/>
          <w:sz w:val="28"/>
        </w:rPr>
        <w:t xml:space="preserve"> </w:t>
      </w:r>
      <w:r w:rsidR="00C57136">
        <w:rPr>
          <w:sz w:val="28"/>
        </w:rPr>
        <w:t>календарно-тематического</w:t>
      </w:r>
      <w:r w:rsidR="00C57136">
        <w:rPr>
          <w:spacing w:val="1"/>
          <w:sz w:val="28"/>
        </w:rPr>
        <w:t xml:space="preserve"> </w:t>
      </w:r>
      <w:r>
        <w:rPr>
          <w:sz w:val="28"/>
        </w:rPr>
        <w:t>планирования;</w:t>
      </w:r>
    </w:p>
    <w:p w:rsidR="00C57136" w:rsidRPr="00605E6F" w:rsidRDefault="00C57136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 w:rsidRPr="00605E6F">
        <w:rPr>
          <w:sz w:val="28"/>
        </w:rPr>
        <w:t xml:space="preserve">- </w:t>
      </w:r>
      <w:r w:rsidR="00605E6F">
        <w:rPr>
          <w:sz w:val="28"/>
        </w:rPr>
        <w:t>ф</w:t>
      </w:r>
      <w:r w:rsidRPr="00605E6F">
        <w:rPr>
          <w:sz w:val="28"/>
        </w:rPr>
        <w:t>ормирует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график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мониторинга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результатов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освоения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основной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образовательной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программы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(включая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процедуры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внешнего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мониторинга).</w:t>
      </w:r>
      <w:r w:rsidRPr="00605E6F">
        <w:rPr>
          <w:spacing w:val="1"/>
          <w:sz w:val="28"/>
        </w:rPr>
        <w:t xml:space="preserve"> </w:t>
      </w:r>
      <w:r w:rsidRPr="00605E6F">
        <w:rPr>
          <w:sz w:val="28"/>
        </w:rPr>
        <w:t>Публикует</w:t>
      </w:r>
      <w:r w:rsidRPr="00605E6F">
        <w:rPr>
          <w:spacing w:val="-1"/>
          <w:sz w:val="28"/>
        </w:rPr>
        <w:t xml:space="preserve"> </w:t>
      </w:r>
      <w:r w:rsidRPr="00605E6F">
        <w:rPr>
          <w:sz w:val="28"/>
        </w:rPr>
        <w:t>график</w:t>
      </w:r>
      <w:r w:rsidRPr="00605E6F">
        <w:rPr>
          <w:spacing w:val="-3"/>
          <w:sz w:val="28"/>
        </w:rPr>
        <w:t xml:space="preserve"> </w:t>
      </w:r>
      <w:r w:rsidR="00605E6F" w:rsidRPr="00605E6F">
        <w:rPr>
          <w:sz w:val="28"/>
        </w:rPr>
        <w:t>оценочных процедур</w:t>
      </w:r>
      <w:r w:rsidRPr="00605E6F">
        <w:rPr>
          <w:sz w:val="28"/>
        </w:rPr>
        <w:t xml:space="preserve"> на</w:t>
      </w:r>
      <w:r w:rsidRPr="00605E6F">
        <w:rPr>
          <w:spacing w:val="-1"/>
          <w:sz w:val="28"/>
        </w:rPr>
        <w:t xml:space="preserve"> </w:t>
      </w:r>
      <w:r w:rsidR="00605E6F">
        <w:rPr>
          <w:sz w:val="28"/>
        </w:rPr>
        <w:t>сайте школы;</w:t>
      </w:r>
    </w:p>
    <w:p w:rsidR="00C57136" w:rsidRDefault="00605E6F" w:rsidP="000C26F3">
      <w:pPr>
        <w:pStyle w:val="a4"/>
        <w:tabs>
          <w:tab w:val="left" w:pos="1387"/>
        </w:tabs>
        <w:spacing w:before="1" w:line="322" w:lineRule="exact"/>
        <w:ind w:left="142" w:right="-69" w:hanging="206"/>
        <w:rPr>
          <w:sz w:val="28"/>
        </w:rPr>
      </w:pPr>
      <w:r>
        <w:rPr>
          <w:sz w:val="28"/>
        </w:rPr>
        <w:t>- о</w:t>
      </w:r>
      <w:r w:rsidR="00C57136">
        <w:rPr>
          <w:sz w:val="28"/>
        </w:rPr>
        <w:t>существляет</w:t>
      </w:r>
      <w:r w:rsidR="00C57136">
        <w:rPr>
          <w:spacing w:val="-6"/>
          <w:sz w:val="28"/>
        </w:rPr>
        <w:t xml:space="preserve"> </w:t>
      </w:r>
      <w:proofErr w:type="spellStart"/>
      <w:r w:rsidR="00C57136">
        <w:rPr>
          <w:sz w:val="28"/>
        </w:rPr>
        <w:t>внутришкольный</w:t>
      </w:r>
      <w:proofErr w:type="spellEnd"/>
      <w:r w:rsidR="00C57136">
        <w:rPr>
          <w:spacing w:val="-5"/>
          <w:sz w:val="28"/>
        </w:rPr>
        <w:t xml:space="preserve"> </w:t>
      </w:r>
      <w:r>
        <w:rPr>
          <w:sz w:val="28"/>
        </w:rPr>
        <w:t>мониторинг;</w:t>
      </w:r>
    </w:p>
    <w:p w:rsidR="00C57136" w:rsidRDefault="00605E6F" w:rsidP="00605E6F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а</w:t>
      </w:r>
      <w:r w:rsidR="00C57136">
        <w:rPr>
          <w:sz w:val="28"/>
        </w:rPr>
        <w:t>нализирует</w:t>
      </w:r>
      <w:r w:rsidR="00C57136">
        <w:rPr>
          <w:spacing w:val="62"/>
          <w:sz w:val="28"/>
        </w:rPr>
        <w:t xml:space="preserve"> </w:t>
      </w:r>
      <w:r w:rsidR="00C57136">
        <w:rPr>
          <w:sz w:val="28"/>
        </w:rPr>
        <w:t>результаты,</w:t>
      </w:r>
      <w:r w:rsidR="00C57136">
        <w:rPr>
          <w:spacing w:val="65"/>
          <w:sz w:val="28"/>
        </w:rPr>
        <w:t xml:space="preserve"> </w:t>
      </w:r>
      <w:r w:rsidR="00C57136">
        <w:rPr>
          <w:sz w:val="28"/>
        </w:rPr>
        <w:t>осуществляет</w:t>
      </w:r>
      <w:r w:rsidR="00C57136">
        <w:rPr>
          <w:spacing w:val="65"/>
          <w:sz w:val="28"/>
        </w:rPr>
        <w:t xml:space="preserve"> </w:t>
      </w:r>
      <w:r w:rsidR="00C57136">
        <w:rPr>
          <w:sz w:val="28"/>
        </w:rPr>
        <w:t>прогноз</w:t>
      </w:r>
      <w:r w:rsidR="00C57136">
        <w:rPr>
          <w:spacing w:val="65"/>
          <w:sz w:val="28"/>
        </w:rPr>
        <w:t xml:space="preserve"> </w:t>
      </w:r>
      <w:r w:rsidR="00C57136">
        <w:rPr>
          <w:sz w:val="28"/>
        </w:rPr>
        <w:t>повышения</w:t>
      </w:r>
      <w:r w:rsidR="00C57136">
        <w:rPr>
          <w:spacing w:val="64"/>
          <w:sz w:val="28"/>
        </w:rPr>
        <w:t xml:space="preserve"> </w:t>
      </w:r>
      <w:r w:rsidR="00C57136">
        <w:rPr>
          <w:sz w:val="28"/>
        </w:rPr>
        <w:t xml:space="preserve">качества </w:t>
      </w:r>
      <w:r>
        <w:rPr>
          <w:spacing w:val="-67"/>
          <w:sz w:val="28"/>
        </w:rPr>
        <w:t xml:space="preserve"> </w:t>
      </w:r>
      <w:r w:rsidR="00C57136">
        <w:rPr>
          <w:sz w:val="28"/>
        </w:rPr>
        <w:t>образования</w:t>
      </w:r>
      <w:r w:rsidR="00C57136">
        <w:rPr>
          <w:spacing w:val="-3"/>
          <w:sz w:val="28"/>
        </w:rPr>
        <w:t xml:space="preserve"> </w:t>
      </w:r>
      <w:r w:rsidR="00C57136">
        <w:rPr>
          <w:sz w:val="28"/>
        </w:rPr>
        <w:t>и</w:t>
      </w:r>
      <w:r>
        <w:rPr>
          <w:sz w:val="28"/>
        </w:rPr>
        <w:t xml:space="preserve"> </w:t>
      </w:r>
      <w:r w:rsidR="00C57136">
        <w:rPr>
          <w:sz w:val="28"/>
        </w:rPr>
        <w:t>формирует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управленческие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решения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по</w:t>
      </w:r>
      <w:r w:rsidR="00C57136">
        <w:rPr>
          <w:spacing w:val="-5"/>
          <w:sz w:val="28"/>
        </w:rPr>
        <w:t xml:space="preserve"> </w:t>
      </w:r>
      <w:r w:rsidR="00C57136">
        <w:rPr>
          <w:sz w:val="28"/>
        </w:rPr>
        <w:t>реализации</w:t>
      </w:r>
      <w:r w:rsidR="00C57136">
        <w:rPr>
          <w:spacing w:val="-4"/>
          <w:sz w:val="28"/>
        </w:rPr>
        <w:t xml:space="preserve"> </w:t>
      </w:r>
      <w:r>
        <w:rPr>
          <w:sz w:val="28"/>
        </w:rPr>
        <w:t>прогноза;</w:t>
      </w:r>
    </w:p>
    <w:p w:rsidR="00C57136" w:rsidRDefault="00605E6F" w:rsidP="00605E6F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о</w:t>
      </w:r>
      <w:r w:rsidR="00C57136">
        <w:rPr>
          <w:sz w:val="28"/>
        </w:rPr>
        <w:t>рганизует</w:t>
      </w:r>
      <w:r w:rsidR="00C57136">
        <w:rPr>
          <w:spacing w:val="10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8"/>
          <w:sz w:val="28"/>
        </w:rPr>
        <w:t xml:space="preserve"> </w:t>
      </w:r>
      <w:r w:rsidR="00C57136">
        <w:rPr>
          <w:sz w:val="28"/>
        </w:rPr>
        <w:t>проводит</w:t>
      </w:r>
      <w:r w:rsidR="00C57136">
        <w:rPr>
          <w:spacing w:val="10"/>
          <w:sz w:val="28"/>
        </w:rPr>
        <w:t xml:space="preserve"> </w:t>
      </w:r>
      <w:r w:rsidR="00C57136">
        <w:rPr>
          <w:sz w:val="28"/>
        </w:rPr>
        <w:t>экспертизу</w:t>
      </w:r>
      <w:r w:rsidR="00C57136">
        <w:rPr>
          <w:spacing w:val="11"/>
          <w:sz w:val="28"/>
        </w:rPr>
        <w:t xml:space="preserve"> </w:t>
      </w:r>
      <w:r w:rsidR="00C57136">
        <w:rPr>
          <w:sz w:val="28"/>
        </w:rPr>
        <w:t>образовательных</w:t>
      </w:r>
      <w:r w:rsidR="00C57136">
        <w:rPr>
          <w:spacing w:val="11"/>
          <w:sz w:val="28"/>
        </w:rPr>
        <w:t xml:space="preserve"> </w:t>
      </w:r>
      <w:r w:rsidR="00C57136">
        <w:rPr>
          <w:sz w:val="28"/>
        </w:rPr>
        <w:t>результатов</w:t>
      </w:r>
      <w:r w:rsidR="00C57136">
        <w:rPr>
          <w:spacing w:val="10"/>
          <w:sz w:val="28"/>
        </w:rPr>
        <w:t xml:space="preserve"> </w:t>
      </w:r>
      <w:r w:rsidR="00C57136">
        <w:rPr>
          <w:sz w:val="28"/>
        </w:rPr>
        <w:t>по</w:t>
      </w:r>
      <w:r w:rsidR="00C57136">
        <w:rPr>
          <w:spacing w:val="-67"/>
          <w:sz w:val="28"/>
        </w:rPr>
        <w:t xml:space="preserve"> </w:t>
      </w:r>
      <w:r w:rsidR="00C57136">
        <w:rPr>
          <w:sz w:val="28"/>
        </w:rPr>
        <w:t>заявлению</w:t>
      </w:r>
      <w:r w:rsidR="00C57136"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C57136" w:rsidRDefault="00605E6F" w:rsidP="000C26F3">
      <w:pPr>
        <w:pStyle w:val="a4"/>
        <w:tabs>
          <w:tab w:val="left" w:pos="1387"/>
          <w:tab w:val="left" w:pos="3017"/>
          <w:tab w:val="left" w:pos="3856"/>
          <w:tab w:val="left" w:pos="5511"/>
          <w:tab w:val="left" w:pos="7509"/>
          <w:tab w:val="left" w:pos="8876"/>
        </w:tabs>
        <w:ind w:left="142" w:right="-69" w:hanging="206"/>
        <w:rPr>
          <w:sz w:val="28"/>
        </w:rPr>
      </w:pPr>
      <w:r>
        <w:rPr>
          <w:sz w:val="28"/>
        </w:rPr>
        <w:t xml:space="preserve">- формирует план </w:t>
      </w:r>
      <w:r w:rsidR="00C57136">
        <w:rPr>
          <w:sz w:val="28"/>
        </w:rPr>
        <w:t xml:space="preserve">повышения </w:t>
      </w:r>
      <w:r>
        <w:rPr>
          <w:sz w:val="28"/>
        </w:rPr>
        <w:t xml:space="preserve">квалификации </w:t>
      </w:r>
      <w:r w:rsidR="000C26F3">
        <w:rPr>
          <w:sz w:val="28"/>
        </w:rPr>
        <w:t xml:space="preserve">учителей </w:t>
      </w:r>
      <w:r>
        <w:rPr>
          <w:sz w:val="28"/>
        </w:rPr>
        <w:t xml:space="preserve">с </w:t>
      </w:r>
      <w:r w:rsidR="00C57136">
        <w:rPr>
          <w:sz w:val="28"/>
        </w:rPr>
        <w:t>целью</w:t>
      </w:r>
      <w:r w:rsidR="00C57136">
        <w:rPr>
          <w:spacing w:val="-67"/>
          <w:sz w:val="28"/>
        </w:rPr>
        <w:t xml:space="preserve"> </w:t>
      </w:r>
      <w:r w:rsidR="00C57136">
        <w:rPr>
          <w:sz w:val="28"/>
        </w:rPr>
        <w:t>совершенствования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компетенций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в</w:t>
      </w:r>
      <w:r w:rsidR="00C57136">
        <w:rPr>
          <w:spacing w:val="-2"/>
          <w:sz w:val="28"/>
        </w:rPr>
        <w:t xml:space="preserve"> </w:t>
      </w:r>
      <w:r w:rsidR="00C57136">
        <w:rPr>
          <w:sz w:val="28"/>
        </w:rPr>
        <w:t>контрольно-оценочной</w:t>
      </w:r>
      <w:r w:rsidR="00C57136"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р</w:t>
      </w:r>
      <w:r w:rsidR="00C57136">
        <w:rPr>
          <w:sz w:val="28"/>
        </w:rPr>
        <w:t>азмещает</w:t>
      </w:r>
      <w:r w:rsidR="00C57136">
        <w:rPr>
          <w:spacing w:val="11"/>
          <w:sz w:val="28"/>
        </w:rPr>
        <w:t xml:space="preserve"> </w:t>
      </w:r>
      <w:r w:rsidR="00C57136">
        <w:rPr>
          <w:sz w:val="28"/>
        </w:rPr>
        <w:t>на</w:t>
      </w:r>
      <w:r w:rsidR="00C57136">
        <w:rPr>
          <w:spacing w:val="12"/>
          <w:sz w:val="28"/>
        </w:rPr>
        <w:t xml:space="preserve"> </w:t>
      </w:r>
      <w:r w:rsidR="00C57136">
        <w:rPr>
          <w:sz w:val="28"/>
        </w:rPr>
        <w:t>сайте</w:t>
      </w:r>
      <w:r w:rsidR="00C57136">
        <w:rPr>
          <w:spacing w:val="17"/>
          <w:sz w:val="28"/>
        </w:rPr>
        <w:t xml:space="preserve"> </w:t>
      </w:r>
      <w:r w:rsidR="00C57136">
        <w:rPr>
          <w:sz w:val="28"/>
        </w:rPr>
        <w:t>информацию</w:t>
      </w:r>
      <w:r w:rsidR="00C57136">
        <w:rPr>
          <w:spacing w:val="11"/>
          <w:sz w:val="28"/>
        </w:rPr>
        <w:t xml:space="preserve"> </w:t>
      </w:r>
      <w:r w:rsidR="00C57136">
        <w:rPr>
          <w:sz w:val="28"/>
        </w:rPr>
        <w:t>о</w:t>
      </w:r>
      <w:r w:rsidR="00C57136">
        <w:rPr>
          <w:spacing w:val="14"/>
          <w:sz w:val="28"/>
        </w:rPr>
        <w:t xml:space="preserve"> </w:t>
      </w:r>
      <w:r w:rsidR="00C57136">
        <w:rPr>
          <w:sz w:val="28"/>
        </w:rPr>
        <w:t>результатах</w:t>
      </w:r>
      <w:r w:rsidR="00C57136">
        <w:rPr>
          <w:spacing w:val="13"/>
          <w:sz w:val="28"/>
        </w:rPr>
        <w:t xml:space="preserve"> </w:t>
      </w:r>
      <w:r w:rsidR="00C57136">
        <w:rPr>
          <w:sz w:val="28"/>
        </w:rPr>
        <w:t>внутренней</w:t>
      </w:r>
      <w:r w:rsidR="00C57136">
        <w:rPr>
          <w:spacing w:val="13"/>
          <w:sz w:val="28"/>
        </w:rPr>
        <w:t xml:space="preserve"> </w:t>
      </w:r>
      <w:r w:rsidR="00C57136">
        <w:rPr>
          <w:sz w:val="28"/>
        </w:rPr>
        <w:t xml:space="preserve">оценки </w:t>
      </w:r>
      <w:r w:rsidR="00C57136">
        <w:rPr>
          <w:spacing w:val="-67"/>
          <w:sz w:val="28"/>
        </w:rPr>
        <w:t xml:space="preserve"> </w:t>
      </w:r>
      <w:r w:rsidR="00C57136">
        <w:rPr>
          <w:sz w:val="28"/>
        </w:rPr>
        <w:t>качества</w:t>
      </w:r>
      <w:r w:rsidR="00C57136">
        <w:rPr>
          <w:spacing w:val="-5"/>
          <w:sz w:val="28"/>
        </w:rPr>
        <w:t xml:space="preserve"> </w:t>
      </w:r>
      <w:r w:rsidR="00C57136">
        <w:rPr>
          <w:sz w:val="28"/>
        </w:rPr>
        <w:t>образования.</w:t>
      </w:r>
    </w:p>
    <w:p w:rsidR="00605E6F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</w:p>
    <w:p w:rsidR="00C57136" w:rsidRDefault="00C57136" w:rsidP="000C26F3">
      <w:pPr>
        <w:pStyle w:val="a4"/>
        <w:tabs>
          <w:tab w:val="left" w:pos="2517"/>
          <w:tab w:val="left" w:pos="2518"/>
        </w:tabs>
        <w:spacing w:line="321" w:lineRule="exact"/>
        <w:ind w:left="142" w:right="-69" w:hanging="206"/>
        <w:rPr>
          <w:i/>
          <w:sz w:val="28"/>
        </w:rPr>
      </w:pPr>
      <w:r>
        <w:rPr>
          <w:i/>
          <w:sz w:val="28"/>
        </w:rPr>
        <w:t>3.1.2.Методические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объединения</w:t>
      </w:r>
      <w:r w:rsidR="00605E6F">
        <w:rPr>
          <w:i/>
          <w:sz w:val="28"/>
        </w:rPr>
        <w:t>:</w:t>
      </w:r>
    </w:p>
    <w:p w:rsidR="00C57136" w:rsidRDefault="00605E6F" w:rsidP="000C26F3">
      <w:pPr>
        <w:pStyle w:val="a4"/>
        <w:tabs>
          <w:tab w:val="left" w:pos="1387"/>
          <w:tab w:val="left" w:pos="3094"/>
          <w:tab w:val="left" w:pos="3487"/>
          <w:tab w:val="left" w:pos="5569"/>
          <w:tab w:val="left" w:pos="6619"/>
          <w:tab w:val="left" w:pos="7952"/>
          <w:tab w:val="left" w:pos="8484"/>
        </w:tabs>
        <w:ind w:left="142" w:right="-69" w:hanging="206"/>
        <w:rPr>
          <w:sz w:val="28"/>
        </w:rPr>
      </w:pPr>
      <w:r>
        <w:rPr>
          <w:sz w:val="28"/>
        </w:rPr>
        <w:t>-  о</w:t>
      </w:r>
      <w:r w:rsidR="000C26F3">
        <w:rPr>
          <w:sz w:val="28"/>
        </w:rPr>
        <w:t xml:space="preserve">рганизуют </w:t>
      </w:r>
      <w:r w:rsidR="00C57136">
        <w:rPr>
          <w:sz w:val="28"/>
        </w:rPr>
        <w:t xml:space="preserve">и </w:t>
      </w:r>
      <w:r w:rsidR="000C26F3">
        <w:rPr>
          <w:sz w:val="28"/>
        </w:rPr>
        <w:t xml:space="preserve">консультируют работу учителей </w:t>
      </w:r>
      <w:r>
        <w:rPr>
          <w:sz w:val="28"/>
        </w:rPr>
        <w:t xml:space="preserve">по </w:t>
      </w:r>
      <w:r w:rsidR="00C57136">
        <w:rPr>
          <w:sz w:val="28"/>
        </w:rPr>
        <w:t>составлению</w:t>
      </w:r>
      <w:r w:rsidR="00C57136">
        <w:rPr>
          <w:spacing w:val="-67"/>
          <w:sz w:val="28"/>
        </w:rPr>
        <w:t xml:space="preserve"> </w:t>
      </w:r>
      <w:r w:rsidR="00C57136">
        <w:rPr>
          <w:sz w:val="28"/>
        </w:rPr>
        <w:t>Рабочих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программ,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календарно-тематического</w:t>
      </w:r>
      <w:r w:rsidR="00C57136">
        <w:rPr>
          <w:spacing w:val="-2"/>
          <w:sz w:val="28"/>
        </w:rPr>
        <w:t xml:space="preserve"> </w:t>
      </w:r>
      <w:r w:rsidR="00C57136">
        <w:rPr>
          <w:sz w:val="28"/>
        </w:rPr>
        <w:t>планирования.</w:t>
      </w:r>
    </w:p>
    <w:p w:rsidR="00C57136" w:rsidRDefault="00C57136" w:rsidP="000C26F3">
      <w:pPr>
        <w:pStyle w:val="a4"/>
        <w:tabs>
          <w:tab w:val="left" w:pos="1387"/>
          <w:tab w:val="left" w:pos="2564"/>
          <w:tab w:val="left" w:pos="4472"/>
          <w:tab w:val="left" w:pos="4930"/>
          <w:tab w:val="left" w:pos="6098"/>
          <w:tab w:val="left" w:pos="7981"/>
        </w:tabs>
        <w:spacing w:before="2"/>
        <w:ind w:left="142" w:right="-69" w:hanging="206"/>
        <w:rPr>
          <w:sz w:val="28"/>
        </w:rPr>
      </w:pPr>
      <w:r w:rsidRPr="00610D56">
        <w:rPr>
          <w:sz w:val="28"/>
        </w:rPr>
        <w:t xml:space="preserve">- </w:t>
      </w:r>
      <w:r w:rsidR="00605E6F" w:rsidRPr="00610D56">
        <w:rPr>
          <w:sz w:val="28"/>
        </w:rPr>
        <w:t>в</w:t>
      </w:r>
      <w:r w:rsidRPr="00610D56">
        <w:rPr>
          <w:sz w:val="28"/>
        </w:rPr>
        <w:t xml:space="preserve">носят </w:t>
      </w:r>
      <w:r w:rsidR="000C26F3" w:rsidRPr="00610D56">
        <w:rPr>
          <w:sz w:val="28"/>
        </w:rPr>
        <w:t xml:space="preserve">предложения в </w:t>
      </w:r>
      <w:r w:rsidR="00605E6F" w:rsidRPr="00610D56">
        <w:rPr>
          <w:sz w:val="28"/>
        </w:rPr>
        <w:t xml:space="preserve">график мониторинга </w:t>
      </w:r>
      <w:r w:rsidRPr="00610D56">
        <w:rPr>
          <w:spacing w:val="-1"/>
          <w:sz w:val="28"/>
        </w:rPr>
        <w:t>образовательных</w:t>
      </w:r>
      <w:r w:rsidR="00605E6F" w:rsidRPr="00610D56">
        <w:rPr>
          <w:spacing w:val="-1"/>
          <w:sz w:val="28"/>
        </w:rPr>
        <w:t xml:space="preserve"> </w:t>
      </w:r>
      <w:r w:rsidRPr="00610D56">
        <w:rPr>
          <w:spacing w:val="-67"/>
          <w:sz w:val="28"/>
        </w:rPr>
        <w:t xml:space="preserve"> </w:t>
      </w:r>
      <w:r w:rsidR="00605E6F" w:rsidRPr="00610D56">
        <w:rPr>
          <w:sz w:val="28"/>
        </w:rPr>
        <w:t>результатов;</w:t>
      </w:r>
    </w:p>
    <w:p w:rsidR="00C57136" w:rsidRPr="00605E6F" w:rsidRDefault="00605E6F" w:rsidP="00605E6F">
      <w:pPr>
        <w:pStyle w:val="a4"/>
        <w:tabs>
          <w:tab w:val="left" w:pos="1387"/>
          <w:tab w:val="left" w:pos="3166"/>
          <w:tab w:val="left" w:pos="4446"/>
          <w:tab w:val="left" w:pos="4931"/>
          <w:tab w:val="left" w:pos="6207"/>
          <w:tab w:val="left" w:pos="7985"/>
        </w:tabs>
        <w:ind w:left="142" w:right="-69" w:hanging="206"/>
        <w:rPr>
          <w:spacing w:val="-67"/>
          <w:sz w:val="28"/>
        </w:rPr>
      </w:pPr>
      <w:r>
        <w:rPr>
          <w:sz w:val="28"/>
        </w:rPr>
        <w:t xml:space="preserve">- принимают участие в анализе результатов </w:t>
      </w:r>
      <w:r w:rsidR="00C57136">
        <w:rPr>
          <w:sz w:val="28"/>
        </w:rPr>
        <w:t>образовательных</w:t>
      </w:r>
      <w:r w:rsidR="00C5713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="00C57136" w:rsidRPr="00605E6F">
        <w:rPr>
          <w:sz w:val="28"/>
        </w:rPr>
        <w:t>достижений.</w:t>
      </w:r>
    </w:p>
    <w:p w:rsidR="00C57136" w:rsidRPr="000C26F3" w:rsidRDefault="00C57136" w:rsidP="000C26F3">
      <w:pPr>
        <w:tabs>
          <w:tab w:val="left" w:pos="1387"/>
          <w:tab w:val="left" w:pos="3166"/>
          <w:tab w:val="left" w:pos="4446"/>
          <w:tab w:val="left" w:pos="4931"/>
          <w:tab w:val="left" w:pos="6207"/>
          <w:tab w:val="left" w:pos="7985"/>
        </w:tabs>
        <w:ind w:left="142" w:right="-69" w:hanging="206"/>
        <w:rPr>
          <w:sz w:val="28"/>
        </w:rPr>
      </w:pPr>
    </w:p>
    <w:p w:rsidR="00C57136" w:rsidRPr="00C57136" w:rsidRDefault="00C57136" w:rsidP="000C26F3">
      <w:pPr>
        <w:tabs>
          <w:tab w:val="left" w:pos="2517"/>
          <w:tab w:val="left" w:pos="2518"/>
        </w:tabs>
        <w:spacing w:line="321" w:lineRule="exact"/>
        <w:ind w:left="142" w:right="-69" w:hanging="206"/>
        <w:rPr>
          <w:i/>
          <w:sz w:val="28"/>
        </w:rPr>
      </w:pPr>
      <w:r>
        <w:rPr>
          <w:i/>
          <w:sz w:val="28"/>
        </w:rPr>
        <w:t>3.1.3.</w:t>
      </w:r>
      <w:r w:rsidRPr="00C57136">
        <w:rPr>
          <w:i/>
          <w:sz w:val="28"/>
        </w:rPr>
        <w:t>Учитель</w:t>
      </w:r>
      <w:r w:rsidR="00605E6F">
        <w:rPr>
          <w:i/>
          <w:sz w:val="28"/>
        </w:rPr>
        <w:t>:</w:t>
      </w:r>
    </w:p>
    <w:p w:rsidR="00C57136" w:rsidRDefault="00605E6F" w:rsidP="000C26F3">
      <w:pPr>
        <w:pStyle w:val="a4"/>
        <w:tabs>
          <w:tab w:val="left" w:pos="1387"/>
        </w:tabs>
        <w:spacing w:line="242" w:lineRule="auto"/>
        <w:ind w:left="142" w:right="-69" w:hanging="206"/>
        <w:rPr>
          <w:sz w:val="28"/>
        </w:rPr>
      </w:pPr>
      <w:r>
        <w:rPr>
          <w:sz w:val="28"/>
        </w:rPr>
        <w:lastRenderedPageBreak/>
        <w:t>- р</w:t>
      </w:r>
      <w:r w:rsidR="00C57136">
        <w:rPr>
          <w:sz w:val="28"/>
        </w:rPr>
        <w:t>азрабатывает</w:t>
      </w:r>
      <w:r w:rsidR="00C57136">
        <w:rPr>
          <w:spacing w:val="1"/>
          <w:sz w:val="28"/>
        </w:rPr>
        <w:t xml:space="preserve"> </w:t>
      </w:r>
      <w:r>
        <w:rPr>
          <w:spacing w:val="1"/>
          <w:sz w:val="28"/>
        </w:rPr>
        <w:t>Р</w:t>
      </w:r>
      <w:r w:rsidR="00C57136">
        <w:rPr>
          <w:sz w:val="28"/>
        </w:rPr>
        <w:t>абочие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программы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предмету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календарно-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тематическое</w:t>
      </w:r>
      <w:r w:rsidR="00C57136">
        <w:rPr>
          <w:spacing w:val="-4"/>
          <w:sz w:val="28"/>
        </w:rPr>
        <w:t xml:space="preserve"> </w:t>
      </w:r>
      <w:r>
        <w:rPr>
          <w:sz w:val="28"/>
        </w:rPr>
        <w:t>планирование;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п</w:t>
      </w:r>
      <w:r w:rsidR="00C57136">
        <w:rPr>
          <w:sz w:val="28"/>
        </w:rPr>
        <w:t>овышает</w:t>
      </w:r>
      <w:r w:rsidR="00C57136">
        <w:rPr>
          <w:spacing w:val="31"/>
          <w:sz w:val="28"/>
        </w:rPr>
        <w:t xml:space="preserve"> </w:t>
      </w:r>
      <w:r w:rsidR="00C57136">
        <w:rPr>
          <w:sz w:val="28"/>
        </w:rPr>
        <w:t>свой</w:t>
      </w:r>
      <w:r w:rsidR="00C57136">
        <w:rPr>
          <w:spacing w:val="33"/>
          <w:sz w:val="28"/>
        </w:rPr>
        <w:t xml:space="preserve"> </w:t>
      </w:r>
      <w:r w:rsidR="00C57136">
        <w:rPr>
          <w:sz w:val="28"/>
        </w:rPr>
        <w:t>профессионализм,</w:t>
      </w:r>
      <w:r w:rsidR="00C57136">
        <w:rPr>
          <w:spacing w:val="31"/>
          <w:sz w:val="28"/>
        </w:rPr>
        <w:t xml:space="preserve"> </w:t>
      </w:r>
      <w:r w:rsidR="00C57136">
        <w:rPr>
          <w:sz w:val="28"/>
        </w:rPr>
        <w:t>осваивает</w:t>
      </w:r>
      <w:r w:rsidR="00C57136">
        <w:rPr>
          <w:spacing w:val="31"/>
          <w:sz w:val="28"/>
        </w:rPr>
        <w:t xml:space="preserve"> </w:t>
      </w:r>
      <w:r w:rsidR="00C57136">
        <w:rPr>
          <w:sz w:val="28"/>
        </w:rPr>
        <w:t>современные</w:t>
      </w:r>
      <w:r w:rsidR="00C57136">
        <w:rPr>
          <w:spacing w:val="30"/>
          <w:sz w:val="28"/>
        </w:rPr>
        <w:t xml:space="preserve"> </w:t>
      </w:r>
      <w:r w:rsidR="00C57136">
        <w:rPr>
          <w:sz w:val="28"/>
        </w:rPr>
        <w:t>технологии</w:t>
      </w:r>
      <w:r w:rsidR="00C57136">
        <w:rPr>
          <w:spacing w:val="-68"/>
          <w:sz w:val="28"/>
        </w:rPr>
        <w:t xml:space="preserve"> </w:t>
      </w:r>
      <w:r w:rsidR="00C57136">
        <w:rPr>
          <w:sz w:val="28"/>
        </w:rPr>
        <w:t>в</w:t>
      </w:r>
      <w:r w:rsidR="00C57136">
        <w:rPr>
          <w:spacing w:val="-2"/>
          <w:sz w:val="28"/>
        </w:rPr>
        <w:t xml:space="preserve"> </w:t>
      </w:r>
      <w:r w:rsidR="00C57136">
        <w:rPr>
          <w:sz w:val="28"/>
        </w:rPr>
        <w:t>осуществлении</w:t>
      </w:r>
      <w:r w:rsidR="00C57136">
        <w:rPr>
          <w:spacing w:val="-3"/>
          <w:sz w:val="28"/>
        </w:rPr>
        <w:t xml:space="preserve"> </w:t>
      </w:r>
      <w:r w:rsidR="00C57136">
        <w:rPr>
          <w:sz w:val="28"/>
        </w:rPr>
        <w:t>ко</w:t>
      </w:r>
      <w:r>
        <w:rPr>
          <w:sz w:val="28"/>
        </w:rPr>
        <w:t>нтрольно-оценочной деятельности;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о</w:t>
      </w:r>
      <w:r w:rsidR="00C57136">
        <w:rPr>
          <w:sz w:val="28"/>
        </w:rPr>
        <w:t>существляет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оценку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предметных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результатов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в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ходе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процедур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текущей, тематической, промежуточной и итоговой оценки в соответствии с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содержанием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календарно-тематического</w:t>
      </w:r>
      <w:r w:rsidR="00C57136">
        <w:rPr>
          <w:spacing w:val="1"/>
          <w:sz w:val="28"/>
        </w:rPr>
        <w:t xml:space="preserve"> </w:t>
      </w:r>
      <w:r>
        <w:rPr>
          <w:sz w:val="28"/>
        </w:rPr>
        <w:t>планирования;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с</w:t>
      </w:r>
      <w:r w:rsidR="00C57136">
        <w:rPr>
          <w:sz w:val="28"/>
        </w:rPr>
        <w:t>воевременно вносит о</w:t>
      </w:r>
      <w:r>
        <w:rPr>
          <w:sz w:val="28"/>
        </w:rPr>
        <w:t>тметки в электронный журнал</w:t>
      </w:r>
      <w:r w:rsidR="00C57136">
        <w:rPr>
          <w:sz w:val="28"/>
        </w:rPr>
        <w:t>, формирует</w:t>
      </w:r>
      <w:r w:rsidR="00C57136">
        <w:rPr>
          <w:spacing w:val="-67"/>
          <w:sz w:val="28"/>
        </w:rPr>
        <w:t xml:space="preserve"> </w:t>
      </w:r>
      <w:r w:rsidR="00C57136">
        <w:rPr>
          <w:sz w:val="28"/>
        </w:rPr>
        <w:t>в электронном журнале календарно-тематическое планирование в соответствии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Положением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ведении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электронного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журнала,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формирует</w:t>
      </w:r>
      <w:r w:rsidR="00C57136">
        <w:rPr>
          <w:spacing w:val="1"/>
          <w:sz w:val="28"/>
        </w:rPr>
        <w:t xml:space="preserve"> </w:t>
      </w:r>
      <w:r w:rsidR="00C57136" w:rsidRPr="00605E6F">
        <w:rPr>
          <w:sz w:val="28"/>
        </w:rPr>
        <w:t xml:space="preserve">график </w:t>
      </w:r>
      <w:r w:rsidR="00C57136" w:rsidRPr="00605E6F">
        <w:rPr>
          <w:spacing w:val="-67"/>
          <w:sz w:val="28"/>
        </w:rPr>
        <w:t xml:space="preserve"> </w:t>
      </w:r>
      <w:r w:rsidRPr="00605E6F">
        <w:rPr>
          <w:sz w:val="28"/>
        </w:rPr>
        <w:t>оценочных процедур</w:t>
      </w:r>
      <w:r>
        <w:rPr>
          <w:sz w:val="28"/>
        </w:rPr>
        <w:t>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п</w:t>
      </w:r>
      <w:r w:rsidR="00C57136">
        <w:rPr>
          <w:sz w:val="28"/>
        </w:rPr>
        <w:t>ринимает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участие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в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анализе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результатов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ОГЭ,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ЕГЭ,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внешней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экспертизы,</w:t>
      </w:r>
      <w:r w:rsidR="00C57136">
        <w:rPr>
          <w:spacing w:val="-2"/>
          <w:sz w:val="28"/>
        </w:rPr>
        <w:t xml:space="preserve"> </w:t>
      </w:r>
      <w:r w:rsidR="00C57136">
        <w:rPr>
          <w:sz w:val="28"/>
        </w:rPr>
        <w:t>административного</w:t>
      </w:r>
      <w:r w:rsidR="00C57136"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C57136" w:rsidRDefault="00605E6F" w:rsidP="000C26F3">
      <w:pPr>
        <w:pStyle w:val="a4"/>
        <w:tabs>
          <w:tab w:val="left" w:pos="1387"/>
        </w:tabs>
        <w:spacing w:line="242" w:lineRule="auto"/>
        <w:ind w:left="142" w:right="-69" w:hanging="206"/>
        <w:rPr>
          <w:sz w:val="28"/>
        </w:rPr>
      </w:pPr>
      <w:r>
        <w:rPr>
          <w:sz w:val="28"/>
        </w:rPr>
        <w:t>- в</w:t>
      </w:r>
      <w:r w:rsidR="00C57136">
        <w:rPr>
          <w:sz w:val="28"/>
        </w:rPr>
        <w:t>ыполняет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управленческие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решения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коррекции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полученных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результатов</w:t>
      </w:r>
      <w:r w:rsidR="00C57136">
        <w:rPr>
          <w:spacing w:val="68"/>
          <w:sz w:val="28"/>
        </w:rPr>
        <w:t xml:space="preserve"> </w:t>
      </w:r>
      <w:r>
        <w:rPr>
          <w:sz w:val="28"/>
        </w:rPr>
        <w:t>обучения;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ф</w:t>
      </w:r>
      <w:r w:rsidR="00C57136">
        <w:rPr>
          <w:sz w:val="28"/>
        </w:rPr>
        <w:t>ормирует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учащихся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умения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самоконтроля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самооценки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своей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деятельности.</w:t>
      </w:r>
    </w:p>
    <w:p w:rsidR="00605E6F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</w:p>
    <w:p w:rsidR="00C57136" w:rsidRPr="00C57136" w:rsidRDefault="00C57136" w:rsidP="000C26F3">
      <w:pPr>
        <w:tabs>
          <w:tab w:val="left" w:pos="2518"/>
        </w:tabs>
        <w:spacing w:line="321" w:lineRule="exact"/>
        <w:ind w:left="142" w:right="-69" w:hanging="206"/>
        <w:rPr>
          <w:i/>
          <w:sz w:val="28"/>
        </w:rPr>
      </w:pPr>
      <w:r>
        <w:rPr>
          <w:i/>
          <w:sz w:val="28"/>
        </w:rPr>
        <w:t>3.1.4.</w:t>
      </w:r>
      <w:r w:rsidRPr="00C57136">
        <w:rPr>
          <w:i/>
          <w:sz w:val="28"/>
        </w:rPr>
        <w:t>Родители</w:t>
      </w:r>
      <w:r w:rsidR="00605E6F">
        <w:rPr>
          <w:i/>
          <w:sz w:val="28"/>
        </w:rPr>
        <w:t>:</w:t>
      </w:r>
    </w:p>
    <w:p w:rsidR="00C57136" w:rsidRDefault="00605E6F" w:rsidP="000C26F3">
      <w:pPr>
        <w:pStyle w:val="a4"/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- о</w:t>
      </w:r>
      <w:r w:rsidR="00C57136">
        <w:rPr>
          <w:sz w:val="28"/>
        </w:rPr>
        <w:t>существляют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контроль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за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результатами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освоения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планируемых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результатов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обучения</w:t>
      </w:r>
      <w:r w:rsidR="00C57136">
        <w:rPr>
          <w:spacing w:val="1"/>
          <w:sz w:val="28"/>
        </w:rPr>
        <w:t xml:space="preserve"> </w:t>
      </w:r>
      <w:r>
        <w:rPr>
          <w:sz w:val="28"/>
        </w:rPr>
        <w:t>по электронному журналу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-2"/>
          <w:sz w:val="28"/>
        </w:rPr>
        <w:t xml:space="preserve"> </w:t>
      </w:r>
      <w:r w:rsidR="00C57136">
        <w:rPr>
          <w:sz w:val="28"/>
        </w:rPr>
        <w:t>посредством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личного</w:t>
      </w:r>
      <w:r w:rsidR="00C57136">
        <w:rPr>
          <w:spacing w:val="-3"/>
          <w:sz w:val="28"/>
        </w:rPr>
        <w:t xml:space="preserve"> </w:t>
      </w:r>
      <w:r w:rsidR="00C57136">
        <w:rPr>
          <w:sz w:val="28"/>
        </w:rPr>
        <w:t>общения</w:t>
      </w:r>
      <w:r w:rsidR="00C57136">
        <w:rPr>
          <w:spacing w:val="3"/>
          <w:sz w:val="28"/>
        </w:rPr>
        <w:t xml:space="preserve"> </w:t>
      </w:r>
      <w:r w:rsidR="00C57136">
        <w:rPr>
          <w:sz w:val="28"/>
        </w:rPr>
        <w:t>с</w:t>
      </w:r>
      <w:r w:rsidR="00C57136"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C57136" w:rsidRPr="00C57136" w:rsidRDefault="00C57136" w:rsidP="000C26F3">
      <w:pPr>
        <w:tabs>
          <w:tab w:val="left" w:pos="1387"/>
        </w:tabs>
        <w:spacing w:before="74" w:line="242" w:lineRule="auto"/>
        <w:ind w:left="142" w:right="-69" w:hanging="206"/>
        <w:rPr>
          <w:sz w:val="28"/>
        </w:rPr>
      </w:pPr>
      <w:r>
        <w:rPr>
          <w:sz w:val="28"/>
        </w:rPr>
        <w:t xml:space="preserve">- </w:t>
      </w:r>
      <w:r w:rsidR="00605E6F">
        <w:rPr>
          <w:sz w:val="28"/>
        </w:rPr>
        <w:t>п</w:t>
      </w:r>
      <w:r w:rsidRPr="00C57136">
        <w:rPr>
          <w:sz w:val="28"/>
        </w:rPr>
        <w:t xml:space="preserve">олучают информацию о </w:t>
      </w:r>
      <w:r w:rsidRPr="00605E6F">
        <w:rPr>
          <w:sz w:val="28"/>
        </w:rPr>
        <w:t xml:space="preserve">графике </w:t>
      </w:r>
      <w:r w:rsidR="00605E6F">
        <w:rPr>
          <w:sz w:val="28"/>
        </w:rPr>
        <w:t>оценочных процедур</w:t>
      </w:r>
      <w:r w:rsidRPr="00C57136">
        <w:rPr>
          <w:sz w:val="28"/>
        </w:rPr>
        <w:t xml:space="preserve"> и</w:t>
      </w:r>
      <w:r w:rsidR="00605E6F">
        <w:rPr>
          <w:sz w:val="28"/>
        </w:rPr>
        <w:t xml:space="preserve"> </w:t>
      </w:r>
      <w:r w:rsidRPr="00C57136">
        <w:rPr>
          <w:spacing w:val="-67"/>
          <w:sz w:val="28"/>
        </w:rPr>
        <w:t xml:space="preserve"> </w:t>
      </w:r>
      <w:r w:rsidRPr="00C57136">
        <w:rPr>
          <w:sz w:val="28"/>
        </w:rPr>
        <w:t>содержании</w:t>
      </w:r>
      <w:r w:rsidRPr="00C57136">
        <w:rPr>
          <w:spacing w:val="-1"/>
          <w:sz w:val="28"/>
        </w:rPr>
        <w:t xml:space="preserve"> </w:t>
      </w:r>
      <w:r w:rsidRPr="00C57136">
        <w:rPr>
          <w:sz w:val="28"/>
        </w:rPr>
        <w:t>(спецификации)</w:t>
      </w:r>
      <w:r w:rsidRPr="00C57136">
        <w:rPr>
          <w:spacing w:val="-3"/>
          <w:sz w:val="28"/>
        </w:rPr>
        <w:t xml:space="preserve"> </w:t>
      </w:r>
      <w:r w:rsidR="00605E6F">
        <w:rPr>
          <w:sz w:val="28"/>
        </w:rPr>
        <w:t>предстоящей работы;</w:t>
      </w:r>
    </w:p>
    <w:p w:rsidR="00C57136" w:rsidRPr="00AE489C" w:rsidRDefault="00AE489C" w:rsidP="000C26F3">
      <w:pPr>
        <w:tabs>
          <w:tab w:val="left" w:pos="1387"/>
        </w:tabs>
        <w:ind w:left="142" w:right="-69" w:hanging="206"/>
        <w:jc w:val="both"/>
        <w:rPr>
          <w:sz w:val="28"/>
        </w:rPr>
      </w:pPr>
      <w:r>
        <w:rPr>
          <w:sz w:val="28"/>
        </w:rPr>
        <w:t xml:space="preserve">- </w:t>
      </w:r>
      <w:r w:rsidR="00605E6F">
        <w:rPr>
          <w:sz w:val="28"/>
        </w:rPr>
        <w:t>п</w:t>
      </w:r>
      <w:r w:rsidR="00C57136" w:rsidRPr="00AE489C">
        <w:rPr>
          <w:sz w:val="28"/>
        </w:rPr>
        <w:t>олучают</w:t>
      </w:r>
      <w:r w:rsidR="00C57136" w:rsidRPr="00AE489C">
        <w:rPr>
          <w:spacing w:val="1"/>
          <w:sz w:val="28"/>
        </w:rPr>
        <w:t xml:space="preserve"> </w:t>
      </w:r>
      <w:r w:rsidR="00C57136" w:rsidRPr="00AE489C">
        <w:rPr>
          <w:sz w:val="28"/>
        </w:rPr>
        <w:t>информацию</w:t>
      </w:r>
      <w:r w:rsidR="00C57136" w:rsidRPr="00AE489C">
        <w:rPr>
          <w:spacing w:val="1"/>
          <w:sz w:val="28"/>
        </w:rPr>
        <w:t xml:space="preserve"> </w:t>
      </w:r>
      <w:r w:rsidR="00C57136" w:rsidRPr="00AE489C">
        <w:rPr>
          <w:sz w:val="28"/>
        </w:rPr>
        <w:t>о</w:t>
      </w:r>
      <w:r w:rsidR="00C57136" w:rsidRPr="00AE489C">
        <w:rPr>
          <w:spacing w:val="1"/>
          <w:sz w:val="28"/>
        </w:rPr>
        <w:t xml:space="preserve"> </w:t>
      </w:r>
      <w:r w:rsidR="00C57136" w:rsidRPr="00AE489C">
        <w:rPr>
          <w:sz w:val="28"/>
        </w:rPr>
        <w:t>результатах</w:t>
      </w:r>
      <w:r w:rsidR="00C57136" w:rsidRPr="00AE489C">
        <w:rPr>
          <w:spacing w:val="1"/>
          <w:sz w:val="28"/>
        </w:rPr>
        <w:t xml:space="preserve"> </w:t>
      </w:r>
      <w:r w:rsidR="00C57136" w:rsidRPr="00AE489C">
        <w:rPr>
          <w:sz w:val="28"/>
        </w:rPr>
        <w:t>ВСОКО</w:t>
      </w:r>
      <w:r w:rsidR="00C57136" w:rsidRPr="00AE489C">
        <w:rPr>
          <w:spacing w:val="1"/>
          <w:sz w:val="28"/>
        </w:rPr>
        <w:t xml:space="preserve"> </w:t>
      </w:r>
      <w:r w:rsidR="00C57136" w:rsidRPr="00AE489C">
        <w:rPr>
          <w:sz w:val="28"/>
        </w:rPr>
        <w:t>и</w:t>
      </w:r>
      <w:r w:rsidR="00C57136" w:rsidRPr="00AE489C">
        <w:rPr>
          <w:spacing w:val="71"/>
          <w:sz w:val="28"/>
        </w:rPr>
        <w:t xml:space="preserve"> </w:t>
      </w:r>
      <w:r w:rsidR="00C57136" w:rsidRPr="00AE489C">
        <w:rPr>
          <w:sz w:val="28"/>
        </w:rPr>
        <w:t>внешнего</w:t>
      </w:r>
      <w:r w:rsidR="000C26F3">
        <w:rPr>
          <w:spacing w:val="1"/>
          <w:sz w:val="28"/>
        </w:rPr>
        <w:t xml:space="preserve"> </w:t>
      </w:r>
      <w:r w:rsidR="00C57136" w:rsidRPr="00AE489C">
        <w:rPr>
          <w:sz w:val="28"/>
        </w:rPr>
        <w:t>мониторинга результатов обучения и принимают участие в выработке решений,</w:t>
      </w:r>
      <w:r w:rsidR="00C57136" w:rsidRPr="00AE489C">
        <w:rPr>
          <w:spacing w:val="-67"/>
          <w:sz w:val="28"/>
        </w:rPr>
        <w:t xml:space="preserve"> </w:t>
      </w:r>
      <w:r w:rsidR="00C57136" w:rsidRPr="00AE489C">
        <w:rPr>
          <w:sz w:val="28"/>
        </w:rPr>
        <w:t>направленных на повышение качества</w:t>
      </w:r>
      <w:r w:rsidR="00C57136" w:rsidRPr="00AE489C">
        <w:rPr>
          <w:spacing w:val="-4"/>
          <w:sz w:val="28"/>
        </w:rPr>
        <w:t xml:space="preserve"> </w:t>
      </w:r>
      <w:r w:rsidR="00605E6F">
        <w:rPr>
          <w:sz w:val="28"/>
        </w:rPr>
        <w:t>образования;</w:t>
      </w:r>
    </w:p>
    <w:p w:rsidR="00C57136" w:rsidRDefault="000C26F3" w:rsidP="000C26F3">
      <w:pPr>
        <w:tabs>
          <w:tab w:val="left" w:pos="1387"/>
          <w:tab w:val="left" w:pos="3933"/>
        </w:tabs>
        <w:ind w:left="142" w:right="-69" w:hanging="206"/>
        <w:jc w:val="both"/>
        <w:rPr>
          <w:sz w:val="28"/>
        </w:rPr>
      </w:pPr>
      <w:r>
        <w:rPr>
          <w:sz w:val="28"/>
        </w:rPr>
        <w:t xml:space="preserve">- </w:t>
      </w:r>
      <w:r w:rsidR="00605E6F" w:rsidRPr="00605E6F">
        <w:rPr>
          <w:sz w:val="28"/>
        </w:rPr>
        <w:t>п</w:t>
      </w:r>
      <w:r w:rsidR="00C57136" w:rsidRPr="00605E6F">
        <w:rPr>
          <w:sz w:val="28"/>
        </w:rPr>
        <w:t>ринимают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участие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в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качестве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общественных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наблюдателей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при</w:t>
      </w:r>
      <w:r w:rsidR="00C57136" w:rsidRPr="00605E6F">
        <w:rPr>
          <w:spacing w:val="1"/>
          <w:sz w:val="28"/>
        </w:rPr>
        <w:t xml:space="preserve"> </w:t>
      </w:r>
      <w:r w:rsidR="00C57136" w:rsidRPr="00605E6F">
        <w:rPr>
          <w:sz w:val="28"/>
        </w:rPr>
        <w:t>проведении</w:t>
      </w:r>
      <w:r w:rsidR="00C57136" w:rsidRPr="00605E6F">
        <w:rPr>
          <w:spacing w:val="-4"/>
          <w:sz w:val="28"/>
        </w:rPr>
        <w:t xml:space="preserve"> </w:t>
      </w:r>
      <w:r w:rsidR="00605E6F" w:rsidRPr="00605E6F">
        <w:rPr>
          <w:spacing w:val="-4"/>
          <w:sz w:val="28"/>
        </w:rPr>
        <w:t xml:space="preserve">внешних </w:t>
      </w:r>
      <w:r w:rsidRPr="00605E6F">
        <w:rPr>
          <w:sz w:val="28"/>
        </w:rPr>
        <w:t xml:space="preserve">оценочных </w:t>
      </w:r>
      <w:r w:rsidR="00C57136" w:rsidRPr="00605E6F">
        <w:rPr>
          <w:sz w:val="28"/>
        </w:rPr>
        <w:t>процедур.</w:t>
      </w:r>
    </w:p>
    <w:p w:rsidR="00B44572" w:rsidRPr="000C26F3" w:rsidRDefault="00B44572" w:rsidP="000C26F3">
      <w:pPr>
        <w:tabs>
          <w:tab w:val="left" w:pos="1387"/>
          <w:tab w:val="left" w:pos="3933"/>
        </w:tabs>
        <w:ind w:left="142" w:right="-69" w:hanging="206"/>
        <w:jc w:val="both"/>
        <w:rPr>
          <w:sz w:val="28"/>
        </w:rPr>
      </w:pPr>
    </w:p>
    <w:p w:rsidR="00B44572" w:rsidRPr="00B44572" w:rsidRDefault="000C26F3" w:rsidP="00B44572">
      <w:pPr>
        <w:pStyle w:val="a4"/>
        <w:tabs>
          <w:tab w:val="left" w:pos="2518"/>
        </w:tabs>
        <w:spacing w:line="322" w:lineRule="exact"/>
        <w:ind w:left="142" w:right="-69" w:firstLine="0"/>
        <w:rPr>
          <w:i/>
          <w:sz w:val="28"/>
        </w:rPr>
      </w:pPr>
      <w:r>
        <w:rPr>
          <w:i/>
          <w:sz w:val="28"/>
        </w:rPr>
        <w:t>3.1.5.</w:t>
      </w:r>
      <w:r w:rsidR="00C57136">
        <w:rPr>
          <w:i/>
          <w:sz w:val="28"/>
        </w:rPr>
        <w:t>Обучающиеся</w:t>
      </w:r>
      <w:r w:rsidR="00B44572">
        <w:rPr>
          <w:i/>
          <w:sz w:val="28"/>
        </w:rPr>
        <w:t>:</w:t>
      </w:r>
    </w:p>
    <w:p w:rsidR="00C57136" w:rsidRDefault="00B44572" w:rsidP="000C26F3">
      <w:pPr>
        <w:pStyle w:val="a4"/>
        <w:numPr>
          <w:ilvl w:val="0"/>
          <w:numId w:val="13"/>
        </w:numPr>
        <w:tabs>
          <w:tab w:val="left" w:pos="1387"/>
        </w:tabs>
        <w:spacing w:line="322" w:lineRule="exact"/>
        <w:ind w:left="142" w:right="-69" w:hanging="206"/>
        <w:rPr>
          <w:sz w:val="28"/>
        </w:rPr>
      </w:pPr>
      <w:r>
        <w:rPr>
          <w:sz w:val="28"/>
        </w:rPr>
        <w:t>осуществляю</w:t>
      </w:r>
      <w:r w:rsidR="00C57136">
        <w:rPr>
          <w:sz w:val="28"/>
        </w:rPr>
        <w:t>т</w:t>
      </w:r>
      <w:r w:rsidR="00C57136">
        <w:rPr>
          <w:spacing w:val="-5"/>
          <w:sz w:val="28"/>
        </w:rPr>
        <w:t xml:space="preserve"> </w:t>
      </w:r>
      <w:r w:rsidR="00C57136">
        <w:rPr>
          <w:sz w:val="28"/>
        </w:rPr>
        <w:t>самоконтроль</w:t>
      </w:r>
      <w:r w:rsidR="00C57136">
        <w:rPr>
          <w:spacing w:val="-3"/>
          <w:sz w:val="28"/>
        </w:rPr>
        <w:t xml:space="preserve"> </w:t>
      </w:r>
      <w:r w:rsidR="00C57136">
        <w:rPr>
          <w:sz w:val="28"/>
        </w:rPr>
        <w:t>за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результатами</w:t>
      </w:r>
      <w:r w:rsidR="00C57136">
        <w:rPr>
          <w:spacing w:val="-5"/>
          <w:sz w:val="28"/>
        </w:rPr>
        <w:t xml:space="preserve"> </w:t>
      </w:r>
      <w:r w:rsidR="00C57136">
        <w:rPr>
          <w:sz w:val="28"/>
        </w:rPr>
        <w:t>обучения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по</w:t>
      </w:r>
      <w:r w:rsidR="00C57136">
        <w:rPr>
          <w:spacing w:val="-5"/>
          <w:sz w:val="28"/>
        </w:rPr>
        <w:t xml:space="preserve"> </w:t>
      </w:r>
      <w:r>
        <w:rPr>
          <w:sz w:val="28"/>
        </w:rPr>
        <w:t>электронному дневнику;</w:t>
      </w:r>
    </w:p>
    <w:p w:rsidR="00C57136" w:rsidRDefault="00B44572" w:rsidP="000C26F3">
      <w:pPr>
        <w:pStyle w:val="a4"/>
        <w:numPr>
          <w:ilvl w:val="0"/>
          <w:numId w:val="13"/>
        </w:numPr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формирую</w:t>
      </w:r>
      <w:r w:rsidR="00C57136">
        <w:rPr>
          <w:sz w:val="28"/>
        </w:rPr>
        <w:t>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помощью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учителя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умения,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способы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действия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для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осуществления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самоконтроля и</w:t>
      </w:r>
      <w:r w:rsidR="00C57136">
        <w:rPr>
          <w:spacing w:val="62"/>
          <w:sz w:val="28"/>
        </w:rPr>
        <w:t xml:space="preserve"> </w:t>
      </w:r>
      <w:r>
        <w:rPr>
          <w:sz w:val="28"/>
        </w:rPr>
        <w:t>самооценки;</w:t>
      </w:r>
    </w:p>
    <w:p w:rsidR="00C57136" w:rsidRDefault="00B44572" w:rsidP="000C26F3">
      <w:pPr>
        <w:pStyle w:val="a4"/>
        <w:numPr>
          <w:ilvl w:val="0"/>
          <w:numId w:val="13"/>
        </w:numPr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с</w:t>
      </w:r>
      <w:r w:rsidR="00C57136">
        <w:rPr>
          <w:sz w:val="28"/>
        </w:rPr>
        <w:t>воевременно получает информацию о сроках проведения внутреннего</w:t>
      </w:r>
      <w:r w:rsidR="00C57136">
        <w:rPr>
          <w:spacing w:val="-67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внешнего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мониторинга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содержании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планируемых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работ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(демоверсии</w:t>
      </w:r>
      <w:r w:rsidR="00C57136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>);</w:t>
      </w:r>
    </w:p>
    <w:p w:rsidR="00C57136" w:rsidRDefault="00B44572" w:rsidP="000C26F3">
      <w:pPr>
        <w:pStyle w:val="a4"/>
        <w:numPr>
          <w:ilvl w:val="0"/>
          <w:numId w:val="13"/>
        </w:numPr>
        <w:tabs>
          <w:tab w:val="left" w:pos="1387"/>
        </w:tabs>
        <w:ind w:left="142" w:right="-69" w:hanging="206"/>
        <w:rPr>
          <w:sz w:val="28"/>
        </w:rPr>
      </w:pPr>
      <w:r>
        <w:rPr>
          <w:sz w:val="28"/>
        </w:rPr>
        <w:t>п</w:t>
      </w:r>
      <w:r w:rsidR="00C57136">
        <w:rPr>
          <w:sz w:val="28"/>
        </w:rPr>
        <w:t>осле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проведения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процедуры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оценки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получает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информацию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о</w:t>
      </w:r>
      <w:r w:rsidR="00C57136">
        <w:rPr>
          <w:spacing w:val="1"/>
          <w:sz w:val="28"/>
        </w:rPr>
        <w:t xml:space="preserve"> </w:t>
      </w:r>
      <w:r w:rsidR="00C57136">
        <w:rPr>
          <w:sz w:val="28"/>
        </w:rPr>
        <w:t>результатах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внутреннего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и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внешнего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мониторинга</w:t>
      </w:r>
      <w:r w:rsidR="00C57136">
        <w:rPr>
          <w:spacing w:val="-1"/>
          <w:sz w:val="28"/>
        </w:rPr>
        <w:t xml:space="preserve"> </w:t>
      </w:r>
      <w:r w:rsidR="00C57136">
        <w:rPr>
          <w:sz w:val="28"/>
        </w:rPr>
        <w:t>результатов</w:t>
      </w:r>
      <w:r w:rsidR="00C57136">
        <w:rPr>
          <w:spacing w:val="-4"/>
          <w:sz w:val="28"/>
        </w:rPr>
        <w:t xml:space="preserve"> </w:t>
      </w:r>
      <w:r w:rsidR="00C57136">
        <w:rPr>
          <w:sz w:val="28"/>
        </w:rPr>
        <w:t>обучения.</w:t>
      </w:r>
    </w:p>
    <w:p w:rsidR="007D6BB8" w:rsidRPr="00014572" w:rsidRDefault="007D6BB8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</w:rPr>
      </w:pPr>
    </w:p>
    <w:p w:rsidR="007D6BB8" w:rsidRPr="001F1F2A" w:rsidRDefault="00DA4806" w:rsidP="00DA4806">
      <w:pPr>
        <w:pStyle w:val="1"/>
        <w:numPr>
          <w:ilvl w:val="0"/>
          <w:numId w:val="20"/>
        </w:numPr>
        <w:tabs>
          <w:tab w:val="left" w:pos="851"/>
          <w:tab w:val="left" w:pos="2237"/>
        </w:tabs>
        <w:ind w:left="0" w:firstLine="567"/>
        <w:jc w:val="center"/>
        <w:rPr>
          <w:sz w:val="28"/>
          <w:szCs w:val="28"/>
        </w:rPr>
      </w:pPr>
      <w:r w:rsidRPr="001F1F2A">
        <w:rPr>
          <w:sz w:val="28"/>
          <w:szCs w:val="28"/>
        </w:rPr>
        <w:t>Организация</w:t>
      </w:r>
      <w:r w:rsidRPr="001F1F2A">
        <w:rPr>
          <w:spacing w:val="-3"/>
          <w:sz w:val="28"/>
          <w:szCs w:val="28"/>
        </w:rPr>
        <w:t xml:space="preserve"> </w:t>
      </w:r>
      <w:r w:rsidR="007F1F71" w:rsidRPr="001F1F2A">
        <w:rPr>
          <w:sz w:val="28"/>
          <w:szCs w:val="28"/>
        </w:rPr>
        <w:t>оценки</w:t>
      </w:r>
      <w:r w:rsidR="007F1F71" w:rsidRPr="001F1F2A">
        <w:rPr>
          <w:spacing w:val="-4"/>
          <w:sz w:val="28"/>
          <w:szCs w:val="28"/>
        </w:rPr>
        <w:t xml:space="preserve"> </w:t>
      </w:r>
      <w:r w:rsidR="007F1F71" w:rsidRPr="001F1F2A">
        <w:rPr>
          <w:sz w:val="28"/>
          <w:szCs w:val="28"/>
        </w:rPr>
        <w:t>качества</w:t>
      </w:r>
      <w:r w:rsidR="007F1F71" w:rsidRPr="001F1F2A">
        <w:rPr>
          <w:spacing w:val="-3"/>
          <w:sz w:val="28"/>
          <w:szCs w:val="28"/>
        </w:rPr>
        <w:t xml:space="preserve"> </w:t>
      </w:r>
      <w:r w:rsidR="007F1F71" w:rsidRPr="001F1F2A">
        <w:rPr>
          <w:sz w:val="28"/>
          <w:szCs w:val="28"/>
        </w:rPr>
        <w:t>образования</w:t>
      </w:r>
    </w:p>
    <w:p w:rsidR="00DA4806" w:rsidRPr="00112A19" w:rsidRDefault="00DA4806" w:rsidP="00DA4806">
      <w:pPr>
        <w:pStyle w:val="12"/>
        <w:shd w:val="clear" w:color="auto" w:fill="auto"/>
        <w:tabs>
          <w:tab w:val="left" w:pos="1293"/>
        </w:tabs>
        <w:spacing w:after="0" w:line="240" w:lineRule="auto"/>
        <w:jc w:val="both"/>
      </w:pPr>
      <w:bookmarkStart w:id="1" w:name="bookmark17"/>
      <w:r w:rsidRPr="00112A19">
        <w:rPr>
          <w:lang w:eastAsia="ru-RU" w:bidi="ru-RU"/>
        </w:rPr>
        <w:t>4.1.</w:t>
      </w:r>
      <w:r>
        <w:rPr>
          <w:lang w:val="ru-RU" w:eastAsia="ru-RU" w:bidi="ru-RU"/>
        </w:rPr>
        <w:t xml:space="preserve"> </w:t>
      </w:r>
      <w:proofErr w:type="spellStart"/>
      <w:r w:rsidRPr="00112A19">
        <w:rPr>
          <w:lang w:eastAsia="ru-RU" w:bidi="ru-RU"/>
        </w:rPr>
        <w:t>Объектами</w:t>
      </w:r>
      <w:proofErr w:type="spellEnd"/>
      <w:r w:rsidRPr="00112A19">
        <w:rPr>
          <w:lang w:eastAsia="ru-RU" w:bidi="ru-RU"/>
        </w:rPr>
        <w:t xml:space="preserve"> </w:t>
      </w:r>
      <w:r>
        <w:rPr>
          <w:lang w:eastAsia="ru-RU" w:bidi="ru-RU"/>
        </w:rPr>
        <w:t>В</w:t>
      </w:r>
      <w:r w:rsidRPr="00112A19">
        <w:rPr>
          <w:lang w:eastAsia="ru-RU" w:bidi="ru-RU"/>
        </w:rPr>
        <w:t xml:space="preserve">СОКО </w:t>
      </w:r>
      <w:proofErr w:type="spellStart"/>
      <w:r w:rsidRPr="00112A19">
        <w:rPr>
          <w:lang w:eastAsia="ru-RU" w:bidi="ru-RU"/>
        </w:rPr>
        <w:t>являются</w:t>
      </w:r>
      <w:proofErr w:type="spellEnd"/>
      <w:r w:rsidRPr="00112A19">
        <w:rPr>
          <w:lang w:eastAsia="ru-RU" w:bidi="ru-RU"/>
        </w:rPr>
        <w:t>:</w:t>
      </w:r>
      <w:bookmarkEnd w:id="1"/>
    </w:p>
    <w:p w:rsidR="00DA4806" w:rsidRDefault="00DA4806" w:rsidP="00DA4806">
      <w:pPr>
        <w:pStyle w:val="22"/>
        <w:shd w:val="clear" w:color="auto" w:fill="auto"/>
        <w:tabs>
          <w:tab w:val="left" w:pos="955"/>
        </w:tabs>
        <w:spacing w:before="0" w:line="240" w:lineRule="auto"/>
        <w:rPr>
          <w:lang w:val="ru-RU"/>
        </w:rPr>
      </w:pPr>
      <w:r w:rsidRPr="00DA4806">
        <w:rPr>
          <w:lang w:val="ru-RU" w:eastAsia="ru-RU" w:bidi="ru-RU"/>
        </w:rPr>
        <w:t xml:space="preserve">- основные образовательные программы по уровням образования </w:t>
      </w:r>
      <w:r>
        <w:rPr>
          <w:lang w:val="ru-RU" w:eastAsia="ru-RU" w:bidi="ru-RU"/>
        </w:rPr>
        <w:t>(</w:t>
      </w:r>
      <w:r w:rsidRPr="00DA4806">
        <w:rPr>
          <w:lang w:val="ru-RU" w:eastAsia="ru-RU" w:bidi="ru-RU"/>
        </w:rPr>
        <w:t xml:space="preserve">начальное, основное, среднее), в том числе адаптированные; программы дополнительного образования; </w:t>
      </w:r>
    </w:p>
    <w:p w:rsidR="00DA4806" w:rsidRPr="00DA4806" w:rsidRDefault="00DA4806" w:rsidP="00DA4806">
      <w:pPr>
        <w:pStyle w:val="22"/>
        <w:shd w:val="clear" w:color="auto" w:fill="auto"/>
        <w:tabs>
          <w:tab w:val="left" w:pos="955"/>
        </w:tabs>
        <w:spacing w:before="0" w:line="240" w:lineRule="auto"/>
        <w:rPr>
          <w:lang w:val="ru-RU"/>
        </w:rPr>
      </w:pPr>
      <w:r w:rsidRPr="00DA4806">
        <w:rPr>
          <w:lang w:val="ru-RU" w:bidi="ru-RU"/>
        </w:rPr>
        <w:t>- условия реализации основных образовательных программ по у</w:t>
      </w:r>
      <w:r>
        <w:rPr>
          <w:lang w:val="ru-RU" w:bidi="ru-RU"/>
        </w:rPr>
        <w:t xml:space="preserve">ровням </w:t>
      </w:r>
      <w:r>
        <w:rPr>
          <w:lang w:val="ru-RU" w:bidi="ru-RU"/>
        </w:rPr>
        <w:lastRenderedPageBreak/>
        <w:t>образования (</w:t>
      </w:r>
      <w:r w:rsidRPr="00DA4806">
        <w:rPr>
          <w:lang w:val="ru-RU" w:bidi="ru-RU"/>
        </w:rPr>
        <w:t>начальное, основное, среднее), в том</w:t>
      </w:r>
      <w:r>
        <w:rPr>
          <w:lang w:val="ru-RU" w:bidi="ru-RU"/>
        </w:rPr>
        <w:t xml:space="preserve"> числе адаптированных; программ </w:t>
      </w:r>
      <w:r w:rsidRPr="00DA4806">
        <w:rPr>
          <w:lang w:val="ru-RU" w:bidi="ru-RU"/>
        </w:rPr>
        <w:t xml:space="preserve">дополнительного образования; </w:t>
      </w:r>
    </w:p>
    <w:p w:rsidR="00DA4806" w:rsidRDefault="00DA4806" w:rsidP="00DA4806">
      <w:pPr>
        <w:jc w:val="both"/>
        <w:rPr>
          <w:sz w:val="28"/>
          <w:szCs w:val="28"/>
          <w:lang w:bidi="ru-RU"/>
        </w:rPr>
      </w:pPr>
      <w:r w:rsidRPr="00DA4806">
        <w:rPr>
          <w:sz w:val="28"/>
          <w:szCs w:val="28"/>
          <w:lang w:bidi="ru-RU"/>
        </w:rPr>
        <w:t xml:space="preserve">- результаты освоения обучающимися основных образовательных программ по уровням </w:t>
      </w:r>
      <w:r>
        <w:rPr>
          <w:sz w:val="28"/>
          <w:szCs w:val="28"/>
          <w:lang w:bidi="ru-RU"/>
        </w:rPr>
        <w:t>общего образования (</w:t>
      </w:r>
      <w:r w:rsidRPr="00DA4806">
        <w:rPr>
          <w:sz w:val="28"/>
          <w:szCs w:val="28"/>
          <w:lang w:bidi="ru-RU"/>
        </w:rPr>
        <w:t>начальное, основное, среднее), в том числе адаптированных; программ дополнительного образования.</w:t>
      </w:r>
    </w:p>
    <w:p w:rsidR="00DA4806" w:rsidRPr="00DA4806" w:rsidRDefault="00DA4806" w:rsidP="00DA4806">
      <w:pPr>
        <w:jc w:val="both"/>
        <w:rPr>
          <w:b/>
          <w:sz w:val="28"/>
          <w:szCs w:val="28"/>
        </w:rPr>
      </w:pPr>
      <w:r w:rsidRPr="00DA4806">
        <w:rPr>
          <w:b/>
          <w:sz w:val="28"/>
          <w:szCs w:val="28"/>
          <w:lang w:bidi="ru-RU"/>
        </w:rPr>
        <w:t>4.2. Области оценивания:</w:t>
      </w:r>
    </w:p>
    <w:p w:rsidR="007F1F71" w:rsidRPr="001F1F2A" w:rsidRDefault="00DA4806" w:rsidP="00DA4806">
      <w:pPr>
        <w:pStyle w:val="a4"/>
        <w:spacing w:line="322" w:lineRule="exact"/>
        <w:ind w:left="0" w:firstLine="0"/>
        <w:rPr>
          <w:sz w:val="28"/>
        </w:rPr>
      </w:pPr>
      <w:r w:rsidRPr="001F1F2A">
        <w:rPr>
          <w:sz w:val="28"/>
        </w:rPr>
        <w:t xml:space="preserve">- </w:t>
      </w:r>
      <w:r w:rsidR="007F1F71" w:rsidRPr="001F1F2A">
        <w:rPr>
          <w:sz w:val="28"/>
        </w:rPr>
        <w:t>оценки</w:t>
      </w:r>
      <w:r w:rsidR="007F1F71" w:rsidRPr="001F1F2A">
        <w:rPr>
          <w:spacing w:val="-3"/>
          <w:sz w:val="28"/>
        </w:rPr>
        <w:t xml:space="preserve"> </w:t>
      </w:r>
      <w:r w:rsidR="007F1F71" w:rsidRPr="001F1F2A">
        <w:rPr>
          <w:sz w:val="28"/>
        </w:rPr>
        <w:t>уровня</w:t>
      </w:r>
      <w:r w:rsidR="007F1F71" w:rsidRPr="001F1F2A">
        <w:rPr>
          <w:spacing w:val="-6"/>
          <w:sz w:val="28"/>
        </w:rPr>
        <w:t xml:space="preserve"> </w:t>
      </w:r>
      <w:r w:rsidR="007F1F71" w:rsidRPr="001F1F2A">
        <w:rPr>
          <w:sz w:val="28"/>
        </w:rPr>
        <w:t>достижения</w:t>
      </w:r>
      <w:r w:rsidR="007F1F71" w:rsidRPr="001F1F2A">
        <w:rPr>
          <w:spacing w:val="-3"/>
          <w:sz w:val="28"/>
        </w:rPr>
        <w:t xml:space="preserve"> </w:t>
      </w:r>
      <w:r w:rsidR="007F1F71" w:rsidRPr="001F1F2A">
        <w:rPr>
          <w:sz w:val="28"/>
        </w:rPr>
        <w:t>предметных</w:t>
      </w:r>
      <w:r w:rsidR="007F1F71" w:rsidRPr="001F1F2A">
        <w:rPr>
          <w:spacing w:val="-4"/>
          <w:sz w:val="28"/>
        </w:rPr>
        <w:t xml:space="preserve"> </w:t>
      </w:r>
      <w:r w:rsidR="007F1F71" w:rsidRPr="001F1F2A">
        <w:rPr>
          <w:sz w:val="28"/>
        </w:rPr>
        <w:t>и</w:t>
      </w:r>
      <w:r w:rsidR="007F1F71" w:rsidRPr="001F1F2A">
        <w:rPr>
          <w:spacing w:val="-3"/>
          <w:sz w:val="28"/>
        </w:rPr>
        <w:t xml:space="preserve"> </w:t>
      </w:r>
      <w:proofErr w:type="spellStart"/>
      <w:r w:rsidR="007F1F71" w:rsidRPr="001F1F2A">
        <w:rPr>
          <w:sz w:val="28"/>
        </w:rPr>
        <w:t>метапредметных</w:t>
      </w:r>
      <w:proofErr w:type="spellEnd"/>
      <w:r w:rsidR="007F1F71" w:rsidRPr="001F1F2A">
        <w:rPr>
          <w:spacing w:val="-6"/>
          <w:sz w:val="28"/>
        </w:rPr>
        <w:t xml:space="preserve"> </w:t>
      </w:r>
      <w:r w:rsidR="007F1F71" w:rsidRPr="001F1F2A">
        <w:rPr>
          <w:sz w:val="28"/>
        </w:rPr>
        <w:t>результатов;</w:t>
      </w:r>
    </w:p>
    <w:p w:rsidR="007F1F71" w:rsidRPr="001F1F2A" w:rsidRDefault="00DA4806" w:rsidP="00481157">
      <w:pPr>
        <w:tabs>
          <w:tab w:val="left" w:pos="1387"/>
          <w:tab w:val="left" w:pos="8364"/>
          <w:tab w:val="left" w:pos="8505"/>
        </w:tabs>
        <w:ind w:right="72"/>
        <w:jc w:val="both"/>
        <w:rPr>
          <w:sz w:val="28"/>
        </w:rPr>
      </w:pPr>
      <w:r w:rsidRPr="001F1F2A">
        <w:rPr>
          <w:sz w:val="28"/>
        </w:rPr>
        <w:t xml:space="preserve">- </w:t>
      </w:r>
      <w:r w:rsidR="007F1F71" w:rsidRPr="001F1F2A">
        <w:rPr>
          <w:sz w:val="28"/>
        </w:rPr>
        <w:t>оценки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уровня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профессионального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мастерства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учителя,</w:t>
      </w:r>
      <w:r w:rsidR="007F1F71" w:rsidRPr="001F1F2A">
        <w:rPr>
          <w:spacing w:val="-67"/>
          <w:sz w:val="28"/>
        </w:rPr>
        <w:t xml:space="preserve"> </w:t>
      </w:r>
      <w:r w:rsidR="007F1F71" w:rsidRPr="001F1F2A">
        <w:rPr>
          <w:sz w:val="28"/>
        </w:rPr>
        <w:t>осуществляемого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на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основе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административных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проверочных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работ,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анализа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посещенных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уроков,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анализа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качества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учебных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заданий,</w:t>
      </w:r>
      <w:r w:rsidR="007F1F71" w:rsidRPr="001F1F2A">
        <w:rPr>
          <w:spacing w:val="71"/>
          <w:sz w:val="28"/>
        </w:rPr>
        <w:t xml:space="preserve"> </w:t>
      </w:r>
      <w:r w:rsidR="007F1F71" w:rsidRPr="001F1F2A">
        <w:rPr>
          <w:sz w:val="28"/>
        </w:rPr>
        <w:t>предлагаемых</w:t>
      </w:r>
      <w:r w:rsidR="007F1F71" w:rsidRPr="001F1F2A">
        <w:rPr>
          <w:spacing w:val="1"/>
          <w:sz w:val="28"/>
        </w:rPr>
        <w:t xml:space="preserve"> </w:t>
      </w:r>
      <w:r w:rsidR="007F1F71" w:rsidRPr="001F1F2A">
        <w:rPr>
          <w:sz w:val="28"/>
        </w:rPr>
        <w:t>учителем</w:t>
      </w:r>
      <w:r w:rsidR="007F1F71" w:rsidRPr="001F1F2A">
        <w:rPr>
          <w:spacing w:val="-1"/>
          <w:sz w:val="28"/>
        </w:rPr>
        <w:t xml:space="preserve"> </w:t>
      </w:r>
      <w:r w:rsidR="007F1F71" w:rsidRPr="001F1F2A">
        <w:rPr>
          <w:sz w:val="28"/>
        </w:rPr>
        <w:t>обучающимся.</w:t>
      </w:r>
    </w:p>
    <w:p w:rsidR="001F1F2A" w:rsidRDefault="001F1F2A" w:rsidP="001F1F2A">
      <w:pPr>
        <w:pStyle w:val="22"/>
        <w:shd w:val="clear" w:color="auto" w:fill="auto"/>
        <w:tabs>
          <w:tab w:val="left" w:pos="3283"/>
        </w:tabs>
        <w:spacing w:before="0" w:line="240" w:lineRule="auto"/>
        <w:rPr>
          <w:lang w:val="ru-RU" w:eastAsia="ru-RU" w:bidi="ru-RU"/>
        </w:rPr>
      </w:pPr>
      <w:r w:rsidRPr="001F1F2A">
        <w:rPr>
          <w:b/>
          <w:lang w:val="ru-RU"/>
        </w:rPr>
        <w:t>4.3. Процедуры оценивания</w:t>
      </w:r>
    </w:p>
    <w:p w:rsidR="00431358" w:rsidRPr="001F1F2A" w:rsidRDefault="00431358" w:rsidP="00431358">
      <w:pPr>
        <w:pStyle w:val="22"/>
        <w:shd w:val="clear" w:color="auto" w:fill="auto"/>
        <w:tabs>
          <w:tab w:val="left" w:pos="3283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Оценка качества общего образования осуществляется с использованием двух типов процедур: постоянных (непрерывных) и осуществляемых периодически.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К процедурам оценки качества общего образования, носящим постоянный (непрерывный) характер, относятся мониторинговые процедуры.</w:t>
      </w:r>
    </w:p>
    <w:p w:rsidR="00431358" w:rsidRPr="00112A19" w:rsidRDefault="00431358" w:rsidP="00431358">
      <w:pPr>
        <w:pStyle w:val="22"/>
        <w:shd w:val="clear" w:color="auto" w:fill="auto"/>
        <w:spacing w:before="0" w:line="240" w:lineRule="auto"/>
        <w:ind w:firstLine="740"/>
      </w:pPr>
      <w:proofErr w:type="spellStart"/>
      <w:r w:rsidRPr="00112A19">
        <w:rPr>
          <w:lang w:eastAsia="ru-RU" w:bidi="ru-RU"/>
        </w:rPr>
        <w:t>Мониторинг</w:t>
      </w:r>
      <w:proofErr w:type="spellEnd"/>
      <w:r w:rsidRPr="00112A19">
        <w:rPr>
          <w:lang w:eastAsia="ru-RU" w:bidi="ru-RU"/>
        </w:rPr>
        <w:t xml:space="preserve"> </w:t>
      </w:r>
      <w:proofErr w:type="spellStart"/>
      <w:r w:rsidRPr="00112A19">
        <w:rPr>
          <w:lang w:eastAsia="ru-RU" w:bidi="ru-RU"/>
        </w:rPr>
        <w:t>осуществляется</w:t>
      </w:r>
      <w:proofErr w:type="spellEnd"/>
      <w:r w:rsidRPr="00112A19">
        <w:rPr>
          <w:lang w:eastAsia="ru-RU" w:bidi="ru-RU"/>
        </w:rPr>
        <w:t xml:space="preserve"> </w:t>
      </w:r>
      <w:proofErr w:type="spellStart"/>
      <w:r w:rsidRPr="00112A19">
        <w:rPr>
          <w:lang w:eastAsia="ru-RU" w:bidi="ru-RU"/>
        </w:rPr>
        <w:t>на</w:t>
      </w:r>
      <w:proofErr w:type="spellEnd"/>
      <w:r w:rsidRPr="00112A19">
        <w:rPr>
          <w:lang w:eastAsia="ru-RU" w:bidi="ru-RU"/>
        </w:rPr>
        <w:t xml:space="preserve"> </w:t>
      </w:r>
      <w:proofErr w:type="spellStart"/>
      <w:r w:rsidRPr="00112A19">
        <w:rPr>
          <w:lang w:eastAsia="ru-RU" w:bidi="ru-RU"/>
        </w:rPr>
        <w:t>основе</w:t>
      </w:r>
      <w:proofErr w:type="spellEnd"/>
      <w:r w:rsidRPr="00112A19">
        <w:rPr>
          <w:lang w:eastAsia="ru-RU" w:bidi="ru-RU"/>
        </w:rPr>
        <w:t>:</w:t>
      </w:r>
    </w:p>
    <w:p w:rsidR="00431358" w:rsidRPr="001F1F2A" w:rsidRDefault="00431358" w:rsidP="00431358">
      <w:pPr>
        <w:pStyle w:val="22"/>
        <w:numPr>
          <w:ilvl w:val="0"/>
          <w:numId w:val="23"/>
        </w:numPr>
        <w:shd w:val="clear" w:color="auto" w:fill="auto"/>
        <w:tabs>
          <w:tab w:val="left" w:pos="1113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данных федерального, регионального статистического наблюдения;</w:t>
      </w:r>
    </w:p>
    <w:p w:rsidR="00431358" w:rsidRPr="001F1F2A" w:rsidRDefault="00431358" w:rsidP="00431358">
      <w:pPr>
        <w:pStyle w:val="22"/>
        <w:numPr>
          <w:ilvl w:val="0"/>
          <w:numId w:val="23"/>
        </w:numPr>
        <w:shd w:val="clear" w:color="auto" w:fill="auto"/>
        <w:tabs>
          <w:tab w:val="left" w:pos="1241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исследований, в том числе социологическ</w:t>
      </w:r>
      <w:r w:rsidR="001F1F2A">
        <w:rPr>
          <w:lang w:val="ru-RU" w:eastAsia="ru-RU" w:bidi="ru-RU"/>
        </w:rPr>
        <w:t>их, деятельности образовательного</w:t>
      </w:r>
      <w:r w:rsidRPr="001F1F2A">
        <w:rPr>
          <w:lang w:val="ru-RU" w:eastAsia="ru-RU" w:bidi="ru-RU"/>
        </w:rPr>
        <w:t xml:space="preserve"> </w:t>
      </w:r>
      <w:r w:rsidR="001F1F2A">
        <w:rPr>
          <w:lang w:val="ru-RU" w:eastAsia="ru-RU" w:bidi="ru-RU"/>
        </w:rPr>
        <w:t>учреждения</w:t>
      </w:r>
      <w:r w:rsidRPr="001F1F2A">
        <w:rPr>
          <w:lang w:val="ru-RU" w:eastAsia="ru-RU" w:bidi="ru-RU"/>
        </w:rPr>
        <w:t>;</w:t>
      </w:r>
    </w:p>
    <w:p w:rsidR="00431358" w:rsidRPr="001F1F2A" w:rsidRDefault="001F1F2A" w:rsidP="00431358">
      <w:pPr>
        <w:pStyle w:val="22"/>
        <w:numPr>
          <w:ilvl w:val="0"/>
          <w:numId w:val="23"/>
        </w:numPr>
        <w:shd w:val="clear" w:color="auto" w:fill="auto"/>
        <w:tabs>
          <w:tab w:val="left" w:pos="1114"/>
        </w:tabs>
        <w:spacing w:before="0" w:line="240" w:lineRule="auto"/>
        <w:ind w:firstLine="740"/>
        <w:rPr>
          <w:lang w:val="ru-RU"/>
        </w:rPr>
      </w:pPr>
      <w:r>
        <w:rPr>
          <w:lang w:val="ru-RU" w:eastAsia="ru-RU" w:bidi="ru-RU"/>
        </w:rPr>
        <w:t>контекстных данных общеобразовательного</w:t>
      </w:r>
      <w:r w:rsidR="00431358" w:rsidRPr="001F1F2A">
        <w:rPr>
          <w:lang w:val="ru-RU" w:eastAsia="ru-RU" w:bidi="ru-RU"/>
        </w:rPr>
        <w:t xml:space="preserve"> </w:t>
      </w:r>
      <w:r>
        <w:rPr>
          <w:lang w:val="ru-RU" w:eastAsia="ru-RU" w:bidi="ru-RU"/>
        </w:rPr>
        <w:t>учреждения</w:t>
      </w:r>
      <w:r w:rsidR="00431358" w:rsidRPr="001F1F2A">
        <w:rPr>
          <w:lang w:val="ru-RU" w:eastAsia="ru-RU" w:bidi="ru-RU"/>
        </w:rPr>
        <w:t>.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 xml:space="preserve">Мониторинг осуществляется не реже одного раза в год в соответствии с порядком, сроками проведения процедур, показателями, определенными </w:t>
      </w:r>
      <w:r w:rsidR="001F1F2A">
        <w:rPr>
          <w:lang w:val="ru-RU" w:eastAsia="ru-RU" w:bidi="ru-RU"/>
        </w:rPr>
        <w:t>общеобразовательным</w:t>
      </w:r>
      <w:r w:rsidR="001F1F2A" w:rsidRPr="001F1F2A">
        <w:rPr>
          <w:lang w:val="ru-RU" w:eastAsia="ru-RU" w:bidi="ru-RU"/>
        </w:rPr>
        <w:t xml:space="preserve"> </w:t>
      </w:r>
      <w:r w:rsidR="001F1F2A">
        <w:rPr>
          <w:lang w:val="ru-RU" w:eastAsia="ru-RU" w:bidi="ru-RU"/>
        </w:rPr>
        <w:t>учреждением</w:t>
      </w:r>
      <w:r w:rsidRPr="001F1F2A">
        <w:rPr>
          <w:lang w:val="ru-RU" w:eastAsia="ru-RU" w:bidi="ru-RU"/>
        </w:rPr>
        <w:t>.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К оценочным процедурам, осуществляемым периодически, относятся: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государственная итоговая аттестация обучающихся (ГИА);</w:t>
      </w:r>
    </w:p>
    <w:p w:rsidR="00431358" w:rsidRPr="00112A19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</w:pPr>
      <w:proofErr w:type="spellStart"/>
      <w:r w:rsidRPr="00112A19">
        <w:rPr>
          <w:lang w:eastAsia="ru-RU" w:bidi="ru-RU"/>
        </w:rPr>
        <w:t>всероссийские</w:t>
      </w:r>
      <w:proofErr w:type="spellEnd"/>
      <w:r w:rsidRPr="00112A19">
        <w:rPr>
          <w:lang w:eastAsia="ru-RU" w:bidi="ru-RU"/>
        </w:rPr>
        <w:t xml:space="preserve"> </w:t>
      </w:r>
      <w:proofErr w:type="spellStart"/>
      <w:r w:rsidRPr="00112A19">
        <w:rPr>
          <w:lang w:eastAsia="ru-RU" w:bidi="ru-RU"/>
        </w:rPr>
        <w:t>проверочные</w:t>
      </w:r>
      <w:proofErr w:type="spellEnd"/>
      <w:r w:rsidRPr="00112A19">
        <w:rPr>
          <w:lang w:eastAsia="ru-RU" w:bidi="ru-RU"/>
        </w:rPr>
        <w:t xml:space="preserve"> </w:t>
      </w:r>
      <w:proofErr w:type="spellStart"/>
      <w:r w:rsidRPr="00112A19">
        <w:rPr>
          <w:lang w:eastAsia="ru-RU" w:bidi="ru-RU"/>
        </w:rPr>
        <w:t>работы</w:t>
      </w:r>
      <w:proofErr w:type="spellEnd"/>
      <w:r w:rsidRPr="00112A19">
        <w:rPr>
          <w:lang w:eastAsia="ru-RU" w:bidi="ru-RU"/>
        </w:rPr>
        <w:t xml:space="preserve"> (ВПР);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национальные исследования качества образования (НИКО);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981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 xml:space="preserve">исследования на основе практики международных исследований качества подготовки обучающихся </w:t>
      </w:r>
      <w:r w:rsidRPr="001F1F2A">
        <w:rPr>
          <w:lang w:val="ru-RU" w:bidi="en-US"/>
        </w:rPr>
        <w:t>(</w:t>
      </w:r>
      <w:r w:rsidRPr="00112A19">
        <w:rPr>
          <w:lang w:bidi="en-US"/>
        </w:rPr>
        <w:t>TIMSS</w:t>
      </w:r>
      <w:r w:rsidRPr="001F1F2A">
        <w:rPr>
          <w:lang w:val="ru-RU" w:bidi="en-US"/>
        </w:rPr>
        <w:t xml:space="preserve">, </w:t>
      </w:r>
      <w:r w:rsidRPr="00112A19">
        <w:rPr>
          <w:lang w:bidi="en-US"/>
        </w:rPr>
        <w:t>PIRLS</w:t>
      </w:r>
      <w:r w:rsidRPr="001F1F2A">
        <w:rPr>
          <w:lang w:val="ru-RU" w:bidi="en-US"/>
        </w:rPr>
        <w:t xml:space="preserve">, </w:t>
      </w:r>
      <w:r w:rsidRPr="00112A19">
        <w:rPr>
          <w:lang w:bidi="en-US"/>
        </w:rPr>
        <w:t>PISA</w:t>
      </w:r>
      <w:r w:rsidRPr="001F1F2A">
        <w:rPr>
          <w:lang w:val="ru-RU" w:bidi="en-US"/>
        </w:rPr>
        <w:t>);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981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контрольные/оценочные процедуры, проводимые при осуществлении переданных полномочий Российской Федерации в сфере образования;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992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431358" w:rsidRPr="00481157" w:rsidRDefault="00431358" w:rsidP="001F1F2A">
      <w:pPr>
        <w:pStyle w:val="12"/>
        <w:numPr>
          <w:ilvl w:val="1"/>
          <w:numId w:val="27"/>
        </w:numPr>
        <w:shd w:val="clear" w:color="auto" w:fill="auto"/>
        <w:tabs>
          <w:tab w:val="left" w:pos="1340"/>
        </w:tabs>
        <w:spacing w:after="0" w:line="240" w:lineRule="auto"/>
        <w:jc w:val="both"/>
        <w:rPr>
          <w:color w:val="FF0000"/>
        </w:rPr>
      </w:pPr>
      <w:bookmarkStart w:id="2" w:name="bookmark20"/>
      <w:proofErr w:type="spellStart"/>
      <w:r w:rsidRPr="00481157">
        <w:rPr>
          <w:color w:val="FF0000"/>
          <w:lang w:eastAsia="ru-RU" w:bidi="ru-RU"/>
        </w:rPr>
        <w:t>Критерии</w:t>
      </w:r>
      <w:proofErr w:type="spellEnd"/>
      <w:r w:rsidRPr="00481157">
        <w:rPr>
          <w:color w:val="FF0000"/>
          <w:lang w:eastAsia="ru-RU" w:bidi="ru-RU"/>
        </w:rPr>
        <w:t xml:space="preserve"> </w:t>
      </w:r>
      <w:proofErr w:type="spellStart"/>
      <w:r w:rsidRPr="00481157">
        <w:rPr>
          <w:color w:val="FF0000"/>
          <w:lang w:eastAsia="ru-RU" w:bidi="ru-RU"/>
        </w:rPr>
        <w:t>оценивания</w:t>
      </w:r>
      <w:bookmarkEnd w:id="2"/>
      <w:proofErr w:type="spellEnd"/>
    </w:p>
    <w:p w:rsidR="00431358" w:rsidRPr="00481157" w:rsidRDefault="00431358" w:rsidP="00431358">
      <w:pPr>
        <w:pStyle w:val="22"/>
        <w:shd w:val="clear" w:color="auto" w:fill="auto"/>
        <w:spacing w:before="0" w:line="240" w:lineRule="auto"/>
        <w:ind w:firstLine="740"/>
        <w:rPr>
          <w:color w:val="FF0000"/>
          <w:lang w:val="ru-RU"/>
        </w:rPr>
      </w:pPr>
      <w:r w:rsidRPr="00481157">
        <w:rPr>
          <w:color w:val="FF0000"/>
          <w:lang w:val="ru-RU" w:eastAsia="ru-RU" w:bidi="ru-RU"/>
        </w:rPr>
        <w:t>Оценка качества образования осуществляется на основе группы критериев, характеризующих:</w:t>
      </w:r>
    </w:p>
    <w:p w:rsidR="00431358" w:rsidRPr="00481157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color w:val="FF0000"/>
        </w:rPr>
      </w:pPr>
      <w:proofErr w:type="spellStart"/>
      <w:r w:rsidRPr="00481157">
        <w:rPr>
          <w:color w:val="FF0000"/>
          <w:lang w:eastAsia="ru-RU" w:bidi="ru-RU"/>
        </w:rPr>
        <w:t>качество</w:t>
      </w:r>
      <w:proofErr w:type="spellEnd"/>
      <w:r w:rsidRPr="00481157">
        <w:rPr>
          <w:color w:val="FF0000"/>
          <w:lang w:eastAsia="ru-RU" w:bidi="ru-RU"/>
        </w:rPr>
        <w:t xml:space="preserve"> </w:t>
      </w:r>
      <w:r w:rsidR="00481157" w:rsidRPr="00481157">
        <w:rPr>
          <w:color w:val="FF0000"/>
          <w:lang w:val="ru-RU" w:eastAsia="ru-RU" w:bidi="ru-RU"/>
        </w:rPr>
        <w:t xml:space="preserve">образовательных </w:t>
      </w:r>
      <w:proofErr w:type="spellStart"/>
      <w:r w:rsidRPr="00481157">
        <w:rPr>
          <w:color w:val="FF0000"/>
          <w:lang w:eastAsia="ru-RU" w:bidi="ru-RU"/>
        </w:rPr>
        <w:t>результатов</w:t>
      </w:r>
      <w:proofErr w:type="spellEnd"/>
      <w:r w:rsidR="00481157" w:rsidRPr="00481157">
        <w:rPr>
          <w:color w:val="FF0000"/>
          <w:lang w:val="ru-RU" w:eastAsia="ru-RU" w:bidi="ru-RU"/>
        </w:rPr>
        <w:t xml:space="preserve"> обучающихся</w:t>
      </w:r>
      <w:r w:rsidRPr="00481157">
        <w:rPr>
          <w:color w:val="FF0000"/>
          <w:lang w:eastAsia="ru-RU" w:bidi="ru-RU"/>
        </w:rPr>
        <w:t>,</w:t>
      </w:r>
    </w:p>
    <w:p w:rsidR="00431358" w:rsidRPr="00481157" w:rsidRDefault="00481157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color w:val="FF0000"/>
          <w:lang w:val="ru-RU"/>
        </w:rPr>
      </w:pPr>
      <w:r w:rsidRPr="00481157">
        <w:rPr>
          <w:color w:val="FF0000"/>
          <w:lang w:val="ru-RU" w:eastAsia="ru-RU" w:bidi="ru-RU"/>
        </w:rPr>
        <w:t>качество образовательной деятельности (качество образовательных программ, качество преподавания)</w:t>
      </w:r>
      <w:r w:rsidR="00431358" w:rsidRPr="00481157">
        <w:rPr>
          <w:color w:val="FF0000"/>
          <w:lang w:val="ru-RU" w:eastAsia="ru-RU" w:bidi="ru-RU"/>
        </w:rPr>
        <w:t>,</w:t>
      </w:r>
    </w:p>
    <w:p w:rsidR="00431358" w:rsidRPr="00481157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color w:val="FF0000"/>
          <w:lang w:val="ru-RU"/>
        </w:rPr>
      </w:pPr>
      <w:r w:rsidRPr="00481157">
        <w:rPr>
          <w:color w:val="FF0000"/>
          <w:lang w:val="ru-RU" w:eastAsia="ru-RU" w:bidi="ru-RU"/>
        </w:rPr>
        <w:t>качество условий</w:t>
      </w:r>
      <w:r w:rsidR="00481157" w:rsidRPr="00481157">
        <w:rPr>
          <w:color w:val="FF0000"/>
          <w:lang w:val="ru-RU" w:eastAsia="ru-RU" w:bidi="ru-RU"/>
        </w:rPr>
        <w:t xml:space="preserve"> реализации образовательных программ</w:t>
      </w:r>
      <w:r w:rsidRPr="00481157">
        <w:rPr>
          <w:color w:val="FF0000"/>
          <w:lang w:val="ru-RU" w:eastAsia="ru-RU" w:bidi="ru-RU"/>
        </w:rPr>
        <w:t>,</w:t>
      </w:r>
    </w:p>
    <w:p w:rsidR="00431358" w:rsidRPr="00481157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color w:val="FF0000"/>
        </w:rPr>
      </w:pPr>
      <w:proofErr w:type="spellStart"/>
      <w:r w:rsidRPr="00481157">
        <w:rPr>
          <w:color w:val="FF0000"/>
          <w:lang w:eastAsia="ru-RU" w:bidi="ru-RU"/>
        </w:rPr>
        <w:t>качество</w:t>
      </w:r>
      <w:proofErr w:type="spellEnd"/>
      <w:r w:rsidRPr="00481157">
        <w:rPr>
          <w:color w:val="FF0000"/>
          <w:lang w:eastAsia="ru-RU" w:bidi="ru-RU"/>
        </w:rPr>
        <w:t xml:space="preserve"> </w:t>
      </w:r>
      <w:proofErr w:type="spellStart"/>
      <w:r w:rsidRPr="00481157">
        <w:rPr>
          <w:color w:val="FF0000"/>
          <w:lang w:eastAsia="ru-RU" w:bidi="ru-RU"/>
        </w:rPr>
        <w:t>управления</w:t>
      </w:r>
      <w:proofErr w:type="spellEnd"/>
      <w:r w:rsidRPr="00481157">
        <w:rPr>
          <w:color w:val="FF0000"/>
          <w:lang w:eastAsia="ru-RU" w:bidi="ru-RU"/>
        </w:rPr>
        <w:t>.</w:t>
      </w:r>
    </w:p>
    <w:p w:rsidR="00431358" w:rsidRPr="001F1F2A" w:rsidRDefault="001F1F2A" w:rsidP="001F1F2A">
      <w:pPr>
        <w:pStyle w:val="12"/>
        <w:shd w:val="clear" w:color="auto" w:fill="auto"/>
        <w:tabs>
          <w:tab w:val="left" w:pos="1343"/>
        </w:tabs>
        <w:spacing w:after="0" w:line="240" w:lineRule="auto"/>
        <w:jc w:val="both"/>
        <w:rPr>
          <w:lang w:val="ru-RU"/>
        </w:rPr>
      </w:pPr>
      <w:bookmarkStart w:id="3" w:name="bookmark21"/>
      <w:r>
        <w:rPr>
          <w:lang w:val="ru-RU" w:eastAsia="ru-RU" w:bidi="ru-RU"/>
        </w:rPr>
        <w:t>4.5.</w:t>
      </w:r>
      <w:r w:rsidR="00431358" w:rsidRPr="001F1F2A">
        <w:rPr>
          <w:lang w:val="ru-RU" w:eastAsia="ru-RU" w:bidi="ru-RU"/>
        </w:rPr>
        <w:t>Организация мониторинга</w:t>
      </w:r>
      <w:bookmarkEnd w:id="3"/>
    </w:p>
    <w:p w:rsidR="00431358" w:rsidRPr="001F1F2A" w:rsidRDefault="00431358" w:rsidP="00431358">
      <w:pPr>
        <w:pStyle w:val="22"/>
        <w:shd w:val="clear" w:color="auto" w:fill="auto"/>
        <w:tabs>
          <w:tab w:val="left" w:pos="7713"/>
        </w:tabs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 xml:space="preserve">По плану работы </w:t>
      </w:r>
      <w:r w:rsidR="001F1F2A">
        <w:rPr>
          <w:lang w:val="ru-RU" w:eastAsia="ru-RU" w:bidi="ru-RU"/>
        </w:rPr>
        <w:t>общеобразовательного учреждения</w:t>
      </w:r>
      <w:r w:rsidRPr="001F1F2A">
        <w:rPr>
          <w:lang w:val="ru-RU" w:eastAsia="ru-RU" w:bidi="ru-RU"/>
        </w:rPr>
        <w:t xml:space="preserve"> на календарный год обеспечивается проведение мониторинга муниципальных показателей, включающего: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 xml:space="preserve">- мониторинг образовательных результатов (предметных, </w:t>
      </w:r>
      <w:proofErr w:type="spellStart"/>
      <w:r w:rsidRPr="001F1F2A">
        <w:rPr>
          <w:lang w:val="ru-RU" w:eastAsia="ru-RU" w:bidi="ru-RU"/>
        </w:rPr>
        <w:lastRenderedPageBreak/>
        <w:t>метапредметных</w:t>
      </w:r>
      <w:proofErr w:type="spellEnd"/>
      <w:r w:rsidRPr="001F1F2A">
        <w:rPr>
          <w:lang w:val="ru-RU" w:eastAsia="ru-RU" w:bidi="ru-RU"/>
        </w:rPr>
        <w:t xml:space="preserve"> результатов), выявление условий, влияющих на их достижение;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>мониторинг объективности на основе выборочных проверок;</w:t>
      </w:r>
    </w:p>
    <w:p w:rsidR="00431358" w:rsidRPr="001F1F2A" w:rsidRDefault="00431358" w:rsidP="00431358">
      <w:pPr>
        <w:pStyle w:val="22"/>
        <w:numPr>
          <w:ilvl w:val="0"/>
          <w:numId w:val="22"/>
        </w:numPr>
        <w:shd w:val="clear" w:color="auto" w:fill="auto"/>
        <w:tabs>
          <w:tab w:val="left" w:pos="981"/>
        </w:tabs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>информационный мониторинг (с целью изучения динамики изменений количественных показателей системы образования).</w:t>
      </w:r>
    </w:p>
    <w:p w:rsidR="00431358" w:rsidRPr="00481157" w:rsidRDefault="001F1F2A" w:rsidP="001F1F2A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>5.</w:t>
      </w:r>
      <w:r w:rsidR="00431358" w:rsidRPr="00481157">
        <w:rPr>
          <w:sz w:val="28"/>
          <w:szCs w:val="28"/>
          <w:lang w:val="ru-RU" w:eastAsia="ru-RU" w:bidi="ru-RU"/>
        </w:rPr>
        <w:t xml:space="preserve">Оценка результатов </w:t>
      </w:r>
      <w:r w:rsidRPr="00481157">
        <w:rPr>
          <w:sz w:val="28"/>
          <w:szCs w:val="28"/>
          <w:lang w:val="ru-RU" w:eastAsia="ru-RU" w:bidi="ru-RU"/>
        </w:rPr>
        <w:t>В</w:t>
      </w:r>
      <w:r w:rsidR="00431358" w:rsidRPr="00481157">
        <w:rPr>
          <w:sz w:val="28"/>
          <w:szCs w:val="28"/>
          <w:lang w:val="ru-RU" w:eastAsia="ru-RU" w:bidi="ru-RU"/>
        </w:rPr>
        <w:t>СОКО</w:t>
      </w:r>
    </w:p>
    <w:p w:rsidR="00431358" w:rsidRPr="00112A19" w:rsidRDefault="00431358" w:rsidP="00431358">
      <w:pPr>
        <w:ind w:firstLine="709"/>
        <w:jc w:val="both"/>
        <w:rPr>
          <w:b/>
          <w:sz w:val="28"/>
          <w:szCs w:val="28"/>
        </w:rPr>
      </w:pPr>
      <w:r w:rsidRPr="00112A19">
        <w:rPr>
          <w:b/>
          <w:sz w:val="28"/>
          <w:szCs w:val="28"/>
          <w:lang w:bidi="ru-RU"/>
        </w:rPr>
        <w:t>Анализ состояния системы общего образования</w:t>
      </w:r>
      <w:r w:rsidRPr="00112A19">
        <w:rPr>
          <w:sz w:val="28"/>
          <w:szCs w:val="28"/>
          <w:lang w:bidi="ru-RU"/>
        </w:rPr>
        <w:t xml:space="preserve"> </w:t>
      </w:r>
      <w:r w:rsidRPr="00112A19">
        <w:rPr>
          <w:rStyle w:val="13"/>
          <w:b w:val="0"/>
        </w:rPr>
        <w:t>включает в себя: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>- анализ результатов мониторинга объективности результатов оценочных процедур, проведения Всероссийских проверочных работ, информационного мониторинга.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>Анализ результатов оценочных процедур осуществляется в течение не более чем 30 рабочих дней после официальной даты публикации (получения, утверждения, ознакомления) результатов процедуры.</w:t>
      </w:r>
    </w:p>
    <w:p w:rsidR="00431358" w:rsidRPr="001F1F2A" w:rsidRDefault="00431358" w:rsidP="00431358">
      <w:pPr>
        <w:pStyle w:val="22"/>
        <w:shd w:val="clear" w:color="auto" w:fill="auto"/>
        <w:spacing w:before="0" w:line="240" w:lineRule="auto"/>
        <w:ind w:firstLine="740"/>
        <w:rPr>
          <w:lang w:val="ru-RU"/>
        </w:rPr>
      </w:pPr>
      <w:r w:rsidRPr="001F1F2A">
        <w:rPr>
          <w:lang w:val="ru-RU" w:eastAsia="ru-RU" w:bidi="ru-RU"/>
        </w:rPr>
        <w:t xml:space="preserve">Результаты анализа проведения оценочных процедур выносятся на </w:t>
      </w:r>
      <w:r w:rsidR="001F1F2A">
        <w:rPr>
          <w:lang w:val="ru-RU" w:eastAsia="ru-RU" w:bidi="ru-RU"/>
        </w:rPr>
        <w:t>педагогический совет</w:t>
      </w:r>
      <w:r w:rsidRPr="001F1F2A">
        <w:rPr>
          <w:lang w:val="ru-RU" w:eastAsia="ru-RU" w:bidi="ru-RU"/>
        </w:rPr>
        <w:t xml:space="preserve">, </w:t>
      </w:r>
      <w:r w:rsidR="001F1F2A">
        <w:rPr>
          <w:lang w:val="ru-RU" w:eastAsia="ru-RU" w:bidi="ru-RU"/>
        </w:rPr>
        <w:t>совещание при директоре, заседание</w:t>
      </w:r>
      <w:r w:rsidRPr="001F1F2A">
        <w:rPr>
          <w:lang w:val="ru-RU" w:eastAsia="ru-RU" w:bidi="ru-RU"/>
        </w:rPr>
        <w:t xml:space="preserve"> </w:t>
      </w:r>
      <w:r w:rsidR="001F1F2A">
        <w:rPr>
          <w:lang w:val="ru-RU" w:eastAsia="ru-RU" w:bidi="ru-RU"/>
        </w:rPr>
        <w:t>шко</w:t>
      </w:r>
      <w:r w:rsidRPr="001F1F2A">
        <w:rPr>
          <w:lang w:val="ru-RU" w:eastAsia="ru-RU" w:bidi="ru-RU"/>
        </w:rPr>
        <w:t xml:space="preserve">льного методического </w:t>
      </w:r>
      <w:r w:rsidR="001F1F2A">
        <w:rPr>
          <w:lang w:val="ru-RU" w:eastAsia="ru-RU" w:bidi="ru-RU"/>
        </w:rPr>
        <w:t>объединения</w:t>
      </w:r>
      <w:r w:rsidRPr="001F1F2A">
        <w:rPr>
          <w:lang w:val="ru-RU" w:eastAsia="ru-RU" w:bidi="ru-RU"/>
        </w:rPr>
        <w:t>.</w:t>
      </w:r>
    </w:p>
    <w:p w:rsidR="00431358" w:rsidRPr="001F1F2A" w:rsidRDefault="00431358" w:rsidP="00431358">
      <w:pPr>
        <w:pStyle w:val="30"/>
        <w:shd w:val="clear" w:color="auto" w:fill="auto"/>
        <w:spacing w:after="0" w:line="240" w:lineRule="auto"/>
        <w:ind w:firstLine="740"/>
        <w:rPr>
          <w:b w:val="0"/>
          <w:lang w:val="ru-RU"/>
        </w:rPr>
      </w:pPr>
      <w:r w:rsidRPr="001F1F2A">
        <w:rPr>
          <w:lang w:val="ru-RU" w:eastAsia="ru-RU" w:bidi="ru-RU"/>
        </w:rPr>
        <w:t xml:space="preserve">Адресные рекомендации по результатам проведенного анализа </w:t>
      </w:r>
      <w:r w:rsidRPr="001F1F2A">
        <w:rPr>
          <w:b w:val="0"/>
          <w:lang w:val="ru-RU" w:eastAsia="ru-RU" w:bidi="ru-RU"/>
        </w:rPr>
        <w:t>включают в себя такие мероприятия, как:</w:t>
      </w:r>
    </w:p>
    <w:p w:rsidR="00431358" w:rsidRPr="001F1F2A" w:rsidRDefault="007574ED" w:rsidP="00431358">
      <w:pPr>
        <w:pStyle w:val="22"/>
        <w:shd w:val="clear" w:color="auto" w:fill="auto"/>
        <w:spacing w:before="0" w:line="240" w:lineRule="auto"/>
        <w:ind w:firstLine="709"/>
        <w:rPr>
          <w:lang w:val="ru-RU"/>
        </w:rPr>
      </w:pPr>
      <w:r>
        <w:rPr>
          <w:lang w:val="ru-RU" w:eastAsia="ru-RU" w:bidi="ru-RU"/>
        </w:rPr>
        <w:t>- методические рекомендации</w:t>
      </w:r>
      <w:r w:rsidR="00431358" w:rsidRPr="001F1F2A">
        <w:rPr>
          <w:lang w:val="ru-RU" w:eastAsia="ru-RU" w:bidi="ru-RU"/>
        </w:rPr>
        <w:t xml:space="preserve"> по организации образовательной деятельности при реализации основных общеобразовательных программ общего о</w:t>
      </w:r>
      <w:r>
        <w:rPr>
          <w:lang w:val="ru-RU" w:eastAsia="ru-RU" w:bidi="ru-RU"/>
        </w:rPr>
        <w:t>бразования в общеобразовательном учреждении.</w:t>
      </w:r>
    </w:p>
    <w:p w:rsidR="00431358" w:rsidRPr="00112A19" w:rsidRDefault="007574ED" w:rsidP="00431358">
      <w:pPr>
        <w:pStyle w:val="30"/>
        <w:shd w:val="clear" w:color="auto" w:fill="auto"/>
        <w:spacing w:after="0" w:line="240" w:lineRule="auto"/>
        <w:ind w:firstLine="740"/>
        <w:rPr>
          <w:rStyle w:val="32"/>
          <w:bCs/>
          <w:color w:val="auto"/>
        </w:rPr>
      </w:pPr>
      <w:r>
        <w:rPr>
          <w:rStyle w:val="32"/>
          <w:bCs/>
          <w:color w:val="auto"/>
        </w:rPr>
        <w:t>Оценка результатов В</w:t>
      </w:r>
      <w:r w:rsidR="00431358" w:rsidRPr="00112A19">
        <w:rPr>
          <w:rStyle w:val="32"/>
          <w:bCs/>
          <w:color w:val="auto"/>
        </w:rPr>
        <w:t xml:space="preserve">СОКО является основой для принятия </w:t>
      </w:r>
      <w:r w:rsidR="00431358" w:rsidRPr="001F1F2A">
        <w:rPr>
          <w:lang w:val="ru-RU" w:eastAsia="ru-RU" w:bidi="ru-RU"/>
        </w:rPr>
        <w:t xml:space="preserve">управленческих решений на </w:t>
      </w:r>
      <w:r>
        <w:rPr>
          <w:lang w:val="ru-RU" w:eastAsia="ru-RU" w:bidi="ru-RU"/>
        </w:rPr>
        <w:t>школьном уровне</w:t>
      </w:r>
      <w:r w:rsidR="00431358" w:rsidRPr="001F1F2A">
        <w:rPr>
          <w:lang w:val="ru-RU" w:eastAsia="ru-RU" w:bidi="ru-RU"/>
        </w:rPr>
        <w:t xml:space="preserve">, </w:t>
      </w:r>
      <w:r w:rsidR="00431358" w:rsidRPr="00112A19">
        <w:rPr>
          <w:rStyle w:val="32"/>
          <w:bCs/>
          <w:color w:val="auto"/>
        </w:rPr>
        <w:t>в том числе:</w:t>
      </w:r>
    </w:p>
    <w:p w:rsidR="00431358" w:rsidRPr="001F1F2A" w:rsidRDefault="00431358" w:rsidP="00431358">
      <w:pPr>
        <w:pStyle w:val="22"/>
        <w:shd w:val="clear" w:color="auto" w:fill="auto"/>
        <w:tabs>
          <w:tab w:val="left" w:pos="954"/>
        </w:tabs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 xml:space="preserve">- определение системы муниципальных мероприятий с работниками </w:t>
      </w:r>
      <w:r w:rsidR="00812A75">
        <w:rPr>
          <w:lang w:val="ru-RU" w:eastAsia="ru-RU" w:bidi="ru-RU"/>
        </w:rPr>
        <w:t xml:space="preserve">общеобразовательного учреждения </w:t>
      </w:r>
      <w:r w:rsidRPr="001F1F2A">
        <w:rPr>
          <w:lang w:val="ru-RU" w:eastAsia="ru-RU" w:bidi="ru-RU"/>
        </w:rPr>
        <w:t>по вопросам повышения качества подготовки обучающихся, а также формированию позитивного отношения к вопросам объективной оценки результатов обучения;</w:t>
      </w:r>
    </w:p>
    <w:p w:rsidR="00431358" w:rsidRPr="001F1F2A" w:rsidRDefault="00431358" w:rsidP="00431358">
      <w:pPr>
        <w:pStyle w:val="22"/>
        <w:shd w:val="clear" w:color="auto" w:fill="auto"/>
        <w:tabs>
          <w:tab w:val="left" w:pos="954"/>
        </w:tabs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>- проведение информационно-разъяснительной работы по вопросам оценки качества образования с обучающимися и их родителями (законными представителями (проведение муниципальных родительских собраний, взаимодействие со СМИ);</w:t>
      </w:r>
    </w:p>
    <w:p w:rsidR="00431358" w:rsidRPr="001F1F2A" w:rsidRDefault="00431358" w:rsidP="00431358">
      <w:pPr>
        <w:pStyle w:val="22"/>
        <w:shd w:val="clear" w:color="auto" w:fill="auto"/>
        <w:tabs>
          <w:tab w:val="left" w:pos="954"/>
        </w:tabs>
        <w:spacing w:before="0" w:line="240" w:lineRule="auto"/>
        <w:ind w:firstLine="709"/>
        <w:rPr>
          <w:lang w:val="ru-RU"/>
        </w:rPr>
      </w:pPr>
      <w:r w:rsidRPr="001F1F2A">
        <w:rPr>
          <w:lang w:val="ru-RU" w:eastAsia="ru-RU" w:bidi="ru-RU"/>
        </w:rPr>
        <w:t xml:space="preserve">- </w:t>
      </w:r>
      <w:r w:rsidR="00812A75">
        <w:rPr>
          <w:lang w:val="ru-RU" w:eastAsia="ru-RU" w:bidi="ru-RU"/>
        </w:rPr>
        <w:t xml:space="preserve">участие педагогов в муниципальных </w:t>
      </w:r>
      <w:r w:rsidRPr="001F1F2A">
        <w:rPr>
          <w:lang w:val="ru-RU" w:eastAsia="ru-RU" w:bidi="ru-RU"/>
        </w:rPr>
        <w:t>мероприятия</w:t>
      </w:r>
      <w:r w:rsidR="00812A75">
        <w:rPr>
          <w:lang w:val="ru-RU" w:eastAsia="ru-RU" w:bidi="ru-RU"/>
        </w:rPr>
        <w:t>х</w:t>
      </w:r>
      <w:r w:rsidRPr="001F1F2A">
        <w:rPr>
          <w:lang w:val="ru-RU" w:eastAsia="ru-RU" w:bidi="ru-RU"/>
        </w:rPr>
        <w:t xml:space="preserve"> с руководителями, педагогическими работниками </w:t>
      </w:r>
      <w:r w:rsidR="00812A75">
        <w:rPr>
          <w:lang w:val="ru-RU" w:eastAsia="ru-RU" w:bidi="ru-RU"/>
        </w:rPr>
        <w:t xml:space="preserve">других </w:t>
      </w:r>
      <w:r w:rsidRPr="001F1F2A">
        <w:rPr>
          <w:lang w:val="ru-RU" w:eastAsia="ru-RU" w:bidi="ru-RU"/>
        </w:rPr>
        <w:t>образовательных учреждений (совещания, семинары, информационно-методические дни, дискуссионные площадки, круглые столы и т.п.), направленные на повышение качества подготовки обучающихся;</w:t>
      </w:r>
    </w:p>
    <w:p w:rsidR="00431358" w:rsidRPr="001F1F2A" w:rsidRDefault="00812A75" w:rsidP="00431358">
      <w:pPr>
        <w:pStyle w:val="30"/>
        <w:shd w:val="clear" w:color="auto" w:fill="auto"/>
        <w:spacing w:after="0" w:line="240" w:lineRule="auto"/>
        <w:ind w:firstLine="760"/>
        <w:rPr>
          <w:b w:val="0"/>
          <w:lang w:val="ru-RU"/>
        </w:rPr>
      </w:pPr>
      <w:r>
        <w:rPr>
          <w:rStyle w:val="32"/>
          <w:b/>
          <w:bCs/>
          <w:color w:val="auto"/>
        </w:rPr>
        <w:t>Реализация В</w:t>
      </w:r>
      <w:r w:rsidR="00431358" w:rsidRPr="00112A19">
        <w:rPr>
          <w:rStyle w:val="32"/>
          <w:b/>
          <w:bCs/>
          <w:color w:val="auto"/>
        </w:rPr>
        <w:t xml:space="preserve">СОКО </w:t>
      </w:r>
      <w:r>
        <w:rPr>
          <w:lang w:val="ru-RU" w:eastAsia="ru-RU" w:bidi="ru-RU"/>
        </w:rPr>
        <w:t>на уровне образовательного учреждения</w:t>
      </w:r>
      <w:r w:rsidR="00431358" w:rsidRPr="001F1F2A">
        <w:rPr>
          <w:lang w:val="ru-RU" w:eastAsia="ru-RU" w:bidi="ru-RU"/>
        </w:rPr>
        <w:t xml:space="preserve"> </w:t>
      </w:r>
      <w:r w:rsidR="00431358" w:rsidRPr="001F1F2A">
        <w:rPr>
          <w:b w:val="0"/>
          <w:lang w:val="ru-RU" w:eastAsia="ru-RU" w:bidi="ru-RU"/>
        </w:rPr>
        <w:t>позволит анализировать данные, полученные в результате оценочных процедур и принимать эффективные управленческие решения в части:</w:t>
      </w:r>
    </w:p>
    <w:p w:rsidR="00431358" w:rsidRPr="001F1F2A" w:rsidRDefault="00431358" w:rsidP="00431358">
      <w:pPr>
        <w:pStyle w:val="22"/>
        <w:numPr>
          <w:ilvl w:val="0"/>
          <w:numId w:val="24"/>
        </w:numPr>
        <w:shd w:val="clear" w:color="auto" w:fill="auto"/>
        <w:tabs>
          <w:tab w:val="left" w:pos="1408"/>
        </w:tabs>
        <w:spacing w:before="0" w:line="240" w:lineRule="auto"/>
        <w:ind w:firstLine="760"/>
        <w:rPr>
          <w:lang w:val="ru-RU"/>
        </w:rPr>
      </w:pPr>
      <w:r w:rsidRPr="001F1F2A">
        <w:rPr>
          <w:lang w:val="ru-RU" w:eastAsia="ru-RU" w:bidi="ru-RU"/>
        </w:rPr>
        <w:t>построения, совершенствования и реализации внутренних систем оценки качества образования;</w:t>
      </w:r>
    </w:p>
    <w:p w:rsidR="00431358" w:rsidRPr="001F1F2A" w:rsidRDefault="00431358" w:rsidP="00431358">
      <w:pPr>
        <w:pStyle w:val="22"/>
        <w:numPr>
          <w:ilvl w:val="0"/>
          <w:numId w:val="24"/>
        </w:numPr>
        <w:shd w:val="clear" w:color="auto" w:fill="auto"/>
        <w:tabs>
          <w:tab w:val="left" w:pos="1408"/>
        </w:tabs>
        <w:spacing w:before="0" w:line="240" w:lineRule="auto"/>
        <w:ind w:firstLine="760"/>
        <w:rPr>
          <w:lang w:val="ru-RU"/>
        </w:rPr>
      </w:pPr>
      <w:r w:rsidRPr="001F1F2A">
        <w:rPr>
          <w:lang w:val="ru-RU" w:eastAsia="ru-RU" w:bidi="ru-RU"/>
        </w:rPr>
        <w:t>оценки качества и эффективности деятельности педагогич</w:t>
      </w:r>
      <w:r w:rsidR="00812A75">
        <w:rPr>
          <w:lang w:val="ru-RU" w:eastAsia="ru-RU" w:bidi="ru-RU"/>
        </w:rPr>
        <w:t>еских работников образовательном учреждении</w:t>
      </w:r>
      <w:r w:rsidRPr="001F1F2A">
        <w:rPr>
          <w:lang w:val="ru-RU" w:eastAsia="ru-RU" w:bidi="ru-RU"/>
        </w:rPr>
        <w:t>, в том числе для формирования оптимальных траекторий их профессионального воздействия на обучающихся и формирования оптимальных траекторий профессионального развития педагогов;</w:t>
      </w:r>
    </w:p>
    <w:p w:rsidR="00431358" w:rsidRPr="001F1F2A" w:rsidRDefault="00431358" w:rsidP="00431358">
      <w:pPr>
        <w:pStyle w:val="22"/>
        <w:numPr>
          <w:ilvl w:val="0"/>
          <w:numId w:val="24"/>
        </w:numPr>
        <w:shd w:val="clear" w:color="auto" w:fill="auto"/>
        <w:tabs>
          <w:tab w:val="left" w:pos="1408"/>
        </w:tabs>
        <w:spacing w:before="0" w:line="240" w:lineRule="auto"/>
        <w:ind w:firstLine="760"/>
        <w:rPr>
          <w:lang w:val="ru-RU"/>
        </w:rPr>
      </w:pPr>
      <w:r w:rsidRPr="001F1F2A">
        <w:rPr>
          <w:lang w:val="ru-RU" w:eastAsia="ru-RU" w:bidi="ru-RU"/>
        </w:rPr>
        <w:t>оценки качества реализуемых образовательных программ для принятия решений по их изменению, доработке и корректировке.</w:t>
      </w:r>
    </w:p>
    <w:p w:rsidR="007F1F71" w:rsidRDefault="00431358" w:rsidP="00A11E29">
      <w:pPr>
        <w:pStyle w:val="22"/>
        <w:shd w:val="clear" w:color="auto" w:fill="auto"/>
        <w:spacing w:before="0" w:line="240" w:lineRule="auto"/>
        <w:ind w:firstLine="760"/>
        <w:rPr>
          <w:lang w:val="ru-RU" w:eastAsia="ru-RU" w:bidi="ru-RU"/>
        </w:rPr>
      </w:pPr>
      <w:r w:rsidRPr="001F1F2A">
        <w:rPr>
          <w:lang w:val="ru-RU" w:eastAsia="ru-RU" w:bidi="ru-RU"/>
        </w:rPr>
        <w:lastRenderedPageBreak/>
        <w:t xml:space="preserve">Рассмотрение </w:t>
      </w:r>
      <w:r w:rsidRPr="00112A19">
        <w:rPr>
          <w:rStyle w:val="23"/>
          <w:rFonts w:eastAsiaTheme="majorEastAsia"/>
          <w:color w:val="auto"/>
        </w:rPr>
        <w:t xml:space="preserve">результатов анализа эффективности принятых мер </w:t>
      </w:r>
      <w:r w:rsidRPr="001F1F2A">
        <w:rPr>
          <w:lang w:val="ru-RU" w:eastAsia="ru-RU" w:bidi="ru-RU"/>
        </w:rPr>
        <w:t>осуществляется ежегодно по итогам календарного года</w:t>
      </w:r>
      <w:r w:rsidR="00A11E29">
        <w:rPr>
          <w:lang w:val="ru-RU" w:eastAsia="ru-RU" w:bidi="ru-RU"/>
        </w:rPr>
        <w:t xml:space="preserve"> на педагогическом совете.</w:t>
      </w:r>
    </w:p>
    <w:p w:rsidR="00B161A8" w:rsidRPr="00B161A8" w:rsidRDefault="00B161A8" w:rsidP="00B161A8">
      <w:pPr>
        <w:ind w:firstLine="42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B161A8">
        <w:rPr>
          <w:b/>
          <w:bCs/>
          <w:color w:val="000000"/>
          <w:sz w:val="28"/>
          <w:szCs w:val="28"/>
        </w:rPr>
        <w:t>. Документы ВСОКО</w:t>
      </w:r>
    </w:p>
    <w:p w:rsidR="00B161A8" w:rsidRPr="00B161A8" w:rsidRDefault="00B161A8" w:rsidP="00B161A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161A8">
        <w:rPr>
          <w:color w:val="000000"/>
          <w:sz w:val="28"/>
          <w:szCs w:val="28"/>
        </w:rPr>
        <w:t>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B161A8">
        <w:rPr>
          <w:sz w:val="28"/>
          <w:szCs w:val="28"/>
        </w:rPr>
        <w:br/>
      </w:r>
      <w:r w:rsidRPr="00B161A8">
        <w:rPr>
          <w:color w:val="000000"/>
          <w:sz w:val="28"/>
          <w:szCs w:val="28"/>
        </w:rPr>
        <w:t>направлений ВСОКО и сводные аналитические справки по итогам мониторингов.</w:t>
      </w:r>
    </w:p>
    <w:p w:rsidR="00B161A8" w:rsidRPr="00B161A8" w:rsidRDefault="00B161A8" w:rsidP="00B161A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161A8">
        <w:rPr>
          <w:color w:val="000000"/>
          <w:sz w:val="28"/>
          <w:szCs w:val="28"/>
        </w:rPr>
        <w:t xml:space="preserve">.2. Состав конкретных документов ВСОКО ежегодно обновляется и утверждается руководителем </w:t>
      </w:r>
      <w:r>
        <w:rPr>
          <w:color w:val="000000"/>
          <w:sz w:val="28"/>
          <w:szCs w:val="28"/>
        </w:rPr>
        <w:t>ОУ</w:t>
      </w:r>
      <w:r w:rsidRPr="00B161A8">
        <w:rPr>
          <w:color w:val="000000"/>
          <w:sz w:val="28"/>
          <w:szCs w:val="28"/>
        </w:rPr>
        <w:t>.</w:t>
      </w:r>
    </w:p>
    <w:p w:rsidR="00A11E29" w:rsidRPr="00B161A8" w:rsidRDefault="00A11E29" w:rsidP="00A11E29">
      <w:pPr>
        <w:pStyle w:val="22"/>
        <w:shd w:val="clear" w:color="auto" w:fill="auto"/>
        <w:spacing w:before="0" w:line="240" w:lineRule="auto"/>
        <w:ind w:firstLine="760"/>
        <w:rPr>
          <w:lang w:val="ru-RU"/>
        </w:rPr>
      </w:pPr>
    </w:p>
    <w:p w:rsidR="007D6BB8" w:rsidRDefault="007D6BB8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  <w:sectPr w:rsidR="00BC3DCB">
          <w:pgSz w:w="11910" w:h="16840"/>
          <w:pgMar w:top="1040" w:right="740" w:bottom="280" w:left="1600" w:header="720" w:footer="720" w:gutter="0"/>
          <w:cols w:space="720"/>
        </w:sectPr>
      </w:pPr>
    </w:p>
    <w:p w:rsidR="00BC3DCB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p w:rsidR="00BC3DCB" w:rsidRPr="00112A19" w:rsidRDefault="00267A79" w:rsidP="00BC3DCB">
      <w:pPr>
        <w:ind w:left="11766"/>
      </w:pPr>
      <w:r>
        <w:t>Приложение №1</w:t>
      </w:r>
    </w:p>
    <w:p w:rsidR="00BC3DCB" w:rsidRPr="00112A19" w:rsidRDefault="00BC3DCB" w:rsidP="00267A79">
      <w:pPr>
        <w:ind w:left="11766"/>
      </w:pPr>
      <w:r w:rsidRPr="00112A19">
        <w:t xml:space="preserve">к приказу </w:t>
      </w:r>
      <w:r w:rsidR="00267A79">
        <w:t>МБОУ «Верхнесеребрянская средняя общеобразовательная школа»</w:t>
      </w:r>
      <w:r w:rsidRPr="00112A19">
        <w:t xml:space="preserve"> </w:t>
      </w:r>
    </w:p>
    <w:p w:rsidR="00BC3DCB" w:rsidRPr="00112A19" w:rsidRDefault="00BD5764" w:rsidP="00BC3DCB">
      <w:pPr>
        <w:ind w:left="11766"/>
      </w:pPr>
      <w:r w:rsidRPr="004E7029">
        <w:t xml:space="preserve">№ </w:t>
      </w:r>
      <w:r w:rsidR="004E7029" w:rsidRPr="004E7029">
        <w:t>9</w:t>
      </w:r>
      <w:r w:rsidRPr="004E7029">
        <w:t xml:space="preserve"> </w:t>
      </w:r>
      <w:r w:rsidR="004E7029" w:rsidRPr="004E7029">
        <w:t xml:space="preserve"> от  9 </w:t>
      </w:r>
      <w:r w:rsidRPr="004E7029">
        <w:t>января 2023</w:t>
      </w:r>
      <w:r w:rsidR="00BC3DCB" w:rsidRPr="004E7029">
        <w:t xml:space="preserve"> года</w:t>
      </w:r>
    </w:p>
    <w:p w:rsidR="00BC3DCB" w:rsidRPr="00112A19" w:rsidRDefault="00BC3DCB" w:rsidP="00BC3DCB">
      <w:pPr>
        <w:ind w:left="5529"/>
        <w:jc w:val="right"/>
        <w:rPr>
          <w:i/>
        </w:rPr>
      </w:pPr>
    </w:p>
    <w:p w:rsidR="00BC3DCB" w:rsidRPr="00112A19" w:rsidRDefault="00BC3DCB" w:rsidP="00BC3DCB">
      <w:pPr>
        <w:jc w:val="center"/>
        <w:rPr>
          <w:b/>
          <w:sz w:val="28"/>
          <w:szCs w:val="28"/>
          <w:lang w:bidi="ru-RU"/>
        </w:rPr>
      </w:pPr>
      <w:r w:rsidRPr="00112A19">
        <w:rPr>
          <w:b/>
          <w:sz w:val="28"/>
          <w:szCs w:val="28"/>
          <w:lang w:bidi="ru-RU"/>
        </w:rPr>
        <w:t xml:space="preserve">Перечень показателей для получения данных по достижению задач </w:t>
      </w:r>
    </w:p>
    <w:p w:rsidR="00BC3DCB" w:rsidRPr="00112A19" w:rsidRDefault="00BC3DCB" w:rsidP="00BC3DCB">
      <w:pPr>
        <w:jc w:val="center"/>
        <w:rPr>
          <w:b/>
        </w:rPr>
      </w:pPr>
      <w:r w:rsidRPr="00112A19">
        <w:rPr>
          <w:b/>
          <w:sz w:val="28"/>
          <w:szCs w:val="28"/>
          <w:lang w:bidi="ru-RU"/>
        </w:rPr>
        <w:t xml:space="preserve">развития </w:t>
      </w:r>
      <w:r w:rsidR="00B161A8" w:rsidRPr="00B161A8">
        <w:rPr>
          <w:b/>
          <w:sz w:val="28"/>
          <w:szCs w:val="28"/>
          <w:lang w:bidi="ru-RU"/>
        </w:rPr>
        <w:t>шко</w:t>
      </w:r>
      <w:r w:rsidRPr="00B161A8">
        <w:rPr>
          <w:b/>
          <w:sz w:val="28"/>
          <w:szCs w:val="28"/>
          <w:lang w:bidi="ru-RU"/>
        </w:rPr>
        <w:t>льной</w:t>
      </w:r>
      <w:r w:rsidRPr="00112A19">
        <w:rPr>
          <w:b/>
          <w:sz w:val="28"/>
          <w:szCs w:val="28"/>
          <w:lang w:bidi="ru-RU"/>
        </w:rPr>
        <w:t xml:space="preserve"> системы оценки качества подготовки </w:t>
      </w:r>
      <w:proofErr w:type="gramStart"/>
      <w:r w:rsidRPr="00112A19">
        <w:rPr>
          <w:b/>
          <w:sz w:val="28"/>
          <w:szCs w:val="28"/>
          <w:lang w:bidi="ru-RU"/>
        </w:rPr>
        <w:t>обучающихся</w:t>
      </w:r>
      <w:proofErr w:type="gramEnd"/>
    </w:p>
    <w:p w:rsidR="00BC3DCB" w:rsidRPr="00112A19" w:rsidRDefault="00BC3DCB" w:rsidP="00BC3DCB"/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44"/>
        <w:gridCol w:w="1975"/>
        <w:gridCol w:w="2127"/>
        <w:gridCol w:w="2631"/>
        <w:gridCol w:w="2046"/>
      </w:tblGrid>
      <w:tr w:rsidR="00A01682" w:rsidRPr="00112A19" w:rsidTr="00BD5764">
        <w:trPr>
          <w:trHeight w:val="244"/>
        </w:trPr>
        <w:tc>
          <w:tcPr>
            <w:tcW w:w="817" w:type="dxa"/>
            <w:vMerge w:val="restart"/>
          </w:tcPr>
          <w:p w:rsidR="00BC3DCB" w:rsidRPr="00112A19" w:rsidRDefault="00BC3DCB" w:rsidP="00BD5764">
            <w:pPr>
              <w:ind w:hanging="198"/>
              <w:jc w:val="center"/>
              <w:rPr>
                <w:b/>
              </w:rPr>
            </w:pPr>
            <w:r w:rsidRPr="00112A19">
              <w:rPr>
                <w:b/>
              </w:rPr>
              <w:t xml:space="preserve">№ </w:t>
            </w:r>
            <w:proofErr w:type="gramStart"/>
            <w:r w:rsidRPr="00112A19">
              <w:rPr>
                <w:b/>
              </w:rPr>
              <w:t>п</w:t>
            </w:r>
            <w:proofErr w:type="gramEnd"/>
            <w:r w:rsidRPr="00112A19">
              <w:rPr>
                <w:b/>
              </w:rPr>
              <w:t>/п</w:t>
            </w:r>
          </w:p>
        </w:tc>
        <w:tc>
          <w:tcPr>
            <w:tcW w:w="3544" w:type="dxa"/>
            <w:vMerge w:val="restart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Показатели</w:t>
            </w:r>
          </w:p>
        </w:tc>
        <w:tc>
          <w:tcPr>
            <w:tcW w:w="2844" w:type="dxa"/>
            <w:vMerge w:val="restart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Методика расчета</w:t>
            </w:r>
          </w:p>
        </w:tc>
        <w:tc>
          <w:tcPr>
            <w:tcW w:w="1975" w:type="dxa"/>
            <w:vMerge w:val="restart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Репрезентативность выборки</w:t>
            </w:r>
          </w:p>
        </w:tc>
        <w:tc>
          <w:tcPr>
            <w:tcW w:w="2127" w:type="dxa"/>
            <w:vMerge w:val="restart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Методы сбора информации</w:t>
            </w:r>
          </w:p>
        </w:tc>
        <w:tc>
          <w:tcPr>
            <w:tcW w:w="4677" w:type="dxa"/>
            <w:gridSpan w:val="2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Сроки проведения мониторинга</w:t>
            </w:r>
          </w:p>
        </w:tc>
      </w:tr>
      <w:tr w:rsidR="00A01682" w:rsidRPr="00112A19" w:rsidTr="00BD5764">
        <w:trPr>
          <w:trHeight w:val="245"/>
        </w:trPr>
        <w:tc>
          <w:tcPr>
            <w:tcW w:w="817" w:type="dxa"/>
            <w:vMerge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</w:p>
        </w:tc>
        <w:tc>
          <w:tcPr>
            <w:tcW w:w="2631" w:type="dxa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Первичный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повторный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jc w:val="center"/>
              <w:rPr>
                <w:b/>
              </w:rPr>
            </w:pPr>
            <w:r w:rsidRPr="00112A19">
              <w:rPr>
                <w:b/>
              </w:rPr>
              <w:t>По обеспечению объективности процедур оценки качества образования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B161A8" w:rsidP="00C66C7F">
            <w:pPr>
              <w:ind w:left="388"/>
              <w:jc w:val="right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C66C7F">
              <w:rPr>
                <w:b/>
              </w:rPr>
              <w:t>1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Доля обучающихся, подтвердивших текущую успеваемость по результатам участия в ВПР в 4-х классах по русскому языку (</w:t>
            </w:r>
            <w:proofErr w:type="gramStart"/>
            <w:r w:rsidRPr="00112A19">
              <w:rPr>
                <w:rStyle w:val="211pt"/>
                <w:color w:val="auto"/>
              </w:rPr>
              <w:t>в</w:t>
            </w:r>
            <w:proofErr w:type="gramEnd"/>
            <w:r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A0168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обучающихся 4-х классов, у которых отметка за ВПР по русскому языку совпадает с итоговой отметкой за последнюю четверть в журнале, к общему числу обучающихся, участвовавших в ВПР по русскому языку</w:t>
            </w:r>
          </w:p>
        </w:tc>
        <w:tc>
          <w:tcPr>
            <w:tcW w:w="1975" w:type="dxa"/>
          </w:tcPr>
          <w:p w:rsidR="00BC3DCB" w:rsidRPr="00BC3DCB" w:rsidRDefault="00BC3DCB" w:rsidP="00A0168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</w:t>
            </w:r>
            <w:r w:rsidR="00A01682">
              <w:rPr>
                <w:rStyle w:val="211pt"/>
                <w:color w:val="auto"/>
              </w:rPr>
              <w:t>се обучающиеся 4 класса</w:t>
            </w:r>
            <w:r w:rsidRPr="00112A19">
              <w:rPr>
                <w:rStyle w:val="211pt"/>
                <w:color w:val="auto"/>
              </w:rPr>
              <w:t xml:space="preserve"> ОУ 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выгрузки ВПР из ФИС ОКО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получения информации от федерального организатора,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получения информации от федерального организатора,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C66C7F" w:rsidP="00C66C7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Доля обучающихся, подтвердивших текущую успеваемость по результатам участия в ВПР в 4-х классах по математике (</w:t>
            </w:r>
            <w:proofErr w:type="gramStart"/>
            <w:r w:rsidRPr="00112A19">
              <w:rPr>
                <w:rStyle w:val="211pt"/>
                <w:color w:val="auto"/>
              </w:rPr>
              <w:t>в</w:t>
            </w:r>
            <w:proofErr w:type="gramEnd"/>
            <w:r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обучающихся 4-х классов, у которых отметка за ВПР по математике совпадает с итоговой отметко</w:t>
            </w:r>
            <w:r w:rsidR="00A01682">
              <w:rPr>
                <w:rStyle w:val="211pt"/>
                <w:color w:val="auto"/>
              </w:rPr>
              <w:t>й за последнюю четверть</w:t>
            </w:r>
            <w:r w:rsidRPr="00112A19">
              <w:rPr>
                <w:rStyle w:val="211pt"/>
                <w:color w:val="auto"/>
              </w:rPr>
              <w:t xml:space="preserve"> в журнале, к общему числу обучающихся, участвовавших в ВПР по математике</w:t>
            </w:r>
          </w:p>
        </w:tc>
        <w:tc>
          <w:tcPr>
            <w:tcW w:w="1975" w:type="dxa"/>
          </w:tcPr>
          <w:p w:rsidR="00BC3DCB" w:rsidRPr="00BC3DCB" w:rsidRDefault="00BC3DCB" w:rsidP="00A0168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все обучающиеся 4-х классов ОУ 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выгрузки ВПР из ФИС ОКО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ind w:firstLine="200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получения  информации от федерального организатора,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получения информации от федерального организатора,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C66C7F" w:rsidP="00C66C7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Доля выпускников 9-х классов, получивших аттестат об основном общем образовании с отличием и подтвердивших результаты обучения при прохождении ГИА </w:t>
            </w:r>
            <w:r w:rsidRPr="00112A19">
              <w:rPr>
                <w:rStyle w:val="211pt"/>
                <w:color w:val="auto"/>
              </w:rPr>
              <w:lastRenderedPageBreak/>
              <w:t>(</w:t>
            </w:r>
            <w:proofErr w:type="gramStart"/>
            <w:r w:rsidRPr="00112A19">
              <w:rPr>
                <w:rStyle w:val="211pt"/>
                <w:color w:val="auto"/>
              </w:rPr>
              <w:t>в</w:t>
            </w:r>
            <w:proofErr w:type="gramEnd"/>
            <w:r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 xml:space="preserve">процентное соотношение количества выпускников 9-х классов, сдавших все экзамены на отметку «5» и получивших аттестат об </w:t>
            </w:r>
            <w:r w:rsidRPr="00112A19">
              <w:rPr>
                <w:rStyle w:val="211pt"/>
                <w:color w:val="auto"/>
              </w:rPr>
              <w:lastRenderedPageBreak/>
              <w:t>основном общем образовании с отличием, к общему количеству претендентов на получение аттестата об основном общем образовании с отличием, получивших годовые отметки «5» по всем учебным предметам за 9-й класс</w:t>
            </w:r>
          </w:p>
        </w:tc>
        <w:tc>
          <w:tcPr>
            <w:tcW w:w="1975" w:type="dxa"/>
          </w:tcPr>
          <w:p w:rsidR="00BC3DCB" w:rsidRPr="00267A79" w:rsidRDefault="00BC3DCB" w:rsidP="00267A7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shd w:val="clear" w:color="auto" w:fill="FFFFFF"/>
                <w:lang w:val="ru-RU" w:eastAsia="ru-RU" w:bidi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>все выпускни</w:t>
            </w:r>
            <w:r w:rsidR="00267A79">
              <w:rPr>
                <w:rStyle w:val="211pt"/>
                <w:color w:val="auto"/>
              </w:rPr>
              <w:t>ки 9 класса</w:t>
            </w:r>
            <w:r w:rsidRPr="00112A19">
              <w:rPr>
                <w:rStyle w:val="211pt"/>
                <w:color w:val="auto"/>
              </w:rPr>
              <w:t xml:space="preserve"> ОУ, претендующие на получение аттестата об </w:t>
            </w:r>
            <w:r w:rsidRPr="00112A19">
              <w:rPr>
                <w:rStyle w:val="211pt"/>
                <w:color w:val="auto"/>
              </w:rPr>
              <w:lastRenderedPageBreak/>
              <w:t>основном общем образовании с отличием (кроме выпускников ОУ с признаками необъективности ре</w:t>
            </w:r>
            <w:r w:rsidR="00A54D79">
              <w:rPr>
                <w:rStyle w:val="211pt"/>
                <w:color w:val="auto"/>
              </w:rPr>
              <w:t>зультатов ВПР</w:t>
            </w:r>
            <w:r w:rsidRPr="00112A19">
              <w:rPr>
                <w:rStyle w:val="211pt"/>
                <w:color w:val="auto"/>
              </w:rPr>
              <w:t>)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>данные РИС ГИА, ИС «Виртуальная школа»,</w:t>
            </w:r>
          </w:p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ФИС ФРДО</w:t>
            </w:r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июль,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июль,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C66C7F" w:rsidP="00C66C7F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Количество выпускников 9-х классов, не являвшихся претендентами, получивших аттестат об основном общем образовании с отличием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раз</w:t>
            </w:r>
            <w:r w:rsidR="00267A79">
              <w:rPr>
                <w:rStyle w:val="211pt"/>
                <w:color w:val="auto"/>
              </w:rPr>
              <w:t>ность количества выпускников 9 класса</w:t>
            </w:r>
            <w:r w:rsidRPr="00112A19">
              <w:rPr>
                <w:rStyle w:val="211pt"/>
                <w:color w:val="auto"/>
              </w:rPr>
              <w:t>, получивших аттестат об основном общем образовании с отлич</w:t>
            </w:r>
            <w:r w:rsidR="00267A79">
              <w:rPr>
                <w:rStyle w:val="211pt"/>
                <w:color w:val="auto"/>
              </w:rPr>
              <w:t>ием и количества выпускников 9 класса</w:t>
            </w:r>
            <w:r w:rsidRPr="00112A19">
              <w:rPr>
                <w:rStyle w:val="211pt"/>
                <w:color w:val="auto"/>
              </w:rPr>
              <w:t>, получивших аттестат об основном общем образовании с отличием и подтвердивших результаты обучения</w:t>
            </w:r>
          </w:p>
        </w:tc>
        <w:tc>
          <w:tcPr>
            <w:tcW w:w="1975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выпускники 9-х классов, не являвшиеся претендентами и получившие аттестат об основном общем образовании с отличием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данные РИС ГИА, ИС «Виртуальная школа»,</w:t>
            </w:r>
          </w:p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ФИС ФРДО</w:t>
            </w:r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июль,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июль,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C66C7F" w:rsidP="00C66C7F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</w:tcPr>
          <w:p w:rsidR="00BC3DCB" w:rsidRPr="00BC3DCB" w:rsidRDefault="00267A79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>Доля выпускников 11 класса</w:t>
            </w:r>
            <w:r w:rsidR="00BC3DCB" w:rsidRPr="00112A19">
              <w:rPr>
                <w:rStyle w:val="211pt"/>
                <w:color w:val="auto"/>
              </w:rPr>
              <w:t>, награжденных медалью «За особые успехи в учении» и подтвердивших результаты обучения (</w:t>
            </w:r>
            <w:proofErr w:type="gramStart"/>
            <w:r w:rsidR="00BC3DCB" w:rsidRPr="00112A19">
              <w:rPr>
                <w:rStyle w:val="211pt"/>
                <w:color w:val="auto"/>
              </w:rPr>
              <w:t>в</w:t>
            </w:r>
            <w:proofErr w:type="gramEnd"/>
            <w:r w:rsidR="00BC3DCB"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выпускников 11</w:t>
            </w:r>
            <w:r w:rsidR="00A54D79">
              <w:rPr>
                <w:rStyle w:val="211pt"/>
                <w:color w:val="auto"/>
              </w:rPr>
              <w:t xml:space="preserve"> класса</w:t>
            </w:r>
            <w:r w:rsidRPr="00112A19">
              <w:rPr>
                <w:rStyle w:val="211pt"/>
                <w:color w:val="auto"/>
              </w:rPr>
              <w:t>, награжденных медалью «За особые успехи в учении», к общему количеству претендентов на награждение медалью «За особые успехи в учении», получивших годовые отметки «5» по всем учебным предметам за уровень среднего общего образования</w:t>
            </w:r>
          </w:p>
        </w:tc>
        <w:tc>
          <w:tcPr>
            <w:tcW w:w="1975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все обучающиеся 11</w:t>
            </w:r>
            <w:r w:rsidR="00A54D79">
              <w:rPr>
                <w:rStyle w:val="211pt"/>
                <w:color w:val="auto"/>
              </w:rPr>
              <w:t xml:space="preserve"> класса</w:t>
            </w:r>
            <w:r w:rsidRPr="00112A19">
              <w:rPr>
                <w:rStyle w:val="211pt"/>
                <w:color w:val="auto"/>
              </w:rPr>
              <w:t xml:space="preserve"> </w:t>
            </w:r>
            <w:r w:rsidR="00A54D79">
              <w:rPr>
                <w:rStyle w:val="211pt"/>
                <w:color w:val="auto"/>
              </w:rPr>
              <w:t>ОУ</w:t>
            </w:r>
            <w:r w:rsidRPr="00112A19">
              <w:rPr>
                <w:rStyle w:val="211pt"/>
                <w:color w:val="auto"/>
              </w:rPr>
              <w:t>, претендующие на награждение медалью «За особые успехи в учении» (кроме выпускников ОУ с признаками необъективности ре</w:t>
            </w:r>
            <w:r w:rsidR="00A54D79">
              <w:rPr>
                <w:rStyle w:val="211pt"/>
                <w:color w:val="auto"/>
              </w:rPr>
              <w:t>зультатов ВПР</w:t>
            </w:r>
            <w:r w:rsidRPr="00112A19">
              <w:rPr>
                <w:rStyle w:val="211pt"/>
                <w:color w:val="auto"/>
              </w:rPr>
              <w:t>)</w:t>
            </w:r>
          </w:p>
        </w:tc>
        <w:tc>
          <w:tcPr>
            <w:tcW w:w="2127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color w:val="auto"/>
              </w:rPr>
            </w:pPr>
            <w:r w:rsidRPr="00112A19">
              <w:rPr>
                <w:rStyle w:val="211pt"/>
                <w:color w:val="auto"/>
              </w:rPr>
              <w:t xml:space="preserve">данные РИС ГИА, ИС «Виртуальная школа», </w:t>
            </w:r>
          </w:p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ФИС ФРДО</w:t>
            </w:r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июль,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июль, ежегодно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jc w:val="center"/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По обеспечению оптимизации графиков проверочных и диагностических работ в </w:t>
            </w:r>
            <w:r w:rsidR="00053182">
              <w:rPr>
                <w:rStyle w:val="23"/>
                <w:rFonts w:eastAsiaTheme="majorEastAsia"/>
                <w:color w:val="auto"/>
                <w:sz w:val="22"/>
                <w:szCs w:val="22"/>
              </w:rPr>
              <w:t>общеобразовательной организации</w:t>
            </w:r>
          </w:p>
        </w:tc>
      </w:tr>
      <w:tr w:rsidR="00A01682" w:rsidRPr="00053182" w:rsidTr="00BD5764">
        <w:tc>
          <w:tcPr>
            <w:tcW w:w="817" w:type="dxa"/>
          </w:tcPr>
          <w:p w:rsidR="00BC3DCB" w:rsidRPr="00C66C7F" w:rsidRDefault="00BC3DCB" w:rsidP="00C66C7F">
            <w:pPr>
              <w:tabs>
                <w:tab w:val="left" w:pos="1316"/>
              </w:tabs>
              <w:rPr>
                <w:b/>
              </w:rPr>
            </w:pPr>
            <w:r w:rsidRPr="00C66C7F">
              <w:rPr>
                <w:b/>
              </w:rPr>
              <w:t>8</w:t>
            </w:r>
            <w:r w:rsidR="00C66C7F">
              <w:rPr>
                <w:b/>
              </w:rPr>
              <w:tab/>
              <w:t>6</w:t>
            </w:r>
          </w:p>
        </w:tc>
        <w:tc>
          <w:tcPr>
            <w:tcW w:w="3544" w:type="dxa"/>
          </w:tcPr>
          <w:p w:rsidR="00BC3DCB" w:rsidRPr="00C66C7F" w:rsidRDefault="00B50344" w:rsidP="00B50344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Размещение</w:t>
            </w:r>
            <w:r w:rsidR="00B161A8" w:rsidRPr="00C66C7F">
              <w:rPr>
                <w:rStyle w:val="211pt"/>
                <w:color w:val="auto"/>
              </w:rPr>
              <w:t xml:space="preserve"> графиков</w:t>
            </w:r>
            <w:r w:rsidR="00BC3DCB" w:rsidRPr="00C66C7F">
              <w:rPr>
                <w:rStyle w:val="211pt"/>
                <w:color w:val="auto"/>
              </w:rPr>
              <w:t xml:space="preserve"> проведения о</w:t>
            </w:r>
            <w:r w:rsidR="00B161A8" w:rsidRPr="00C66C7F">
              <w:rPr>
                <w:rStyle w:val="211pt"/>
                <w:color w:val="auto"/>
              </w:rPr>
              <w:t>ценочных процедур на официальном сайте</w:t>
            </w:r>
            <w:r w:rsidR="00BC3DCB" w:rsidRPr="00C66C7F">
              <w:rPr>
                <w:rStyle w:val="211pt"/>
                <w:color w:val="auto"/>
              </w:rPr>
              <w:t xml:space="preserve"> ОУ на главной странице подраздела «Документы» </w:t>
            </w:r>
            <w:r w:rsidR="00BC3DCB" w:rsidRPr="00C66C7F">
              <w:rPr>
                <w:rStyle w:val="211pt"/>
                <w:color w:val="auto"/>
              </w:rPr>
              <w:lastRenderedPageBreak/>
              <w:t>раздела «Сведения об об</w:t>
            </w:r>
            <w:r w:rsidR="00B161A8" w:rsidRPr="00C66C7F">
              <w:rPr>
                <w:rStyle w:val="211pt"/>
                <w:color w:val="auto"/>
              </w:rPr>
              <w:t xml:space="preserve">разовательной организации» </w:t>
            </w:r>
          </w:p>
        </w:tc>
        <w:tc>
          <w:tcPr>
            <w:tcW w:w="2844" w:type="dxa"/>
          </w:tcPr>
          <w:p w:rsidR="00BC3DCB" w:rsidRPr="00C66C7F" w:rsidRDefault="00C66C7F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lastRenderedPageBreak/>
              <w:t>-</w:t>
            </w:r>
          </w:p>
        </w:tc>
        <w:tc>
          <w:tcPr>
            <w:tcW w:w="1975" w:type="dxa"/>
          </w:tcPr>
          <w:p w:rsidR="00BC3DCB" w:rsidRPr="00C66C7F" w:rsidRDefault="00C66C7F" w:rsidP="00C66C7F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сайт</w:t>
            </w:r>
            <w:r w:rsidR="00BC3DCB" w:rsidRPr="00C66C7F">
              <w:rPr>
                <w:rStyle w:val="211pt"/>
                <w:color w:val="auto"/>
              </w:rPr>
              <w:t xml:space="preserve"> ОУ </w:t>
            </w:r>
          </w:p>
        </w:tc>
        <w:tc>
          <w:tcPr>
            <w:tcW w:w="2127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данные ИС «Вирту</w:t>
            </w:r>
            <w:r w:rsidR="00C66C7F" w:rsidRPr="00C66C7F">
              <w:rPr>
                <w:rStyle w:val="211pt"/>
                <w:color w:val="auto"/>
              </w:rPr>
              <w:t>альная школа», мониторинг сайта</w:t>
            </w:r>
            <w:r w:rsidRPr="00C66C7F">
              <w:rPr>
                <w:rStyle w:val="211pt"/>
                <w:color w:val="auto"/>
              </w:rPr>
              <w:t xml:space="preserve"> </w:t>
            </w:r>
            <w:r w:rsidRPr="00C66C7F">
              <w:rPr>
                <w:rStyle w:val="211pt"/>
                <w:color w:val="auto"/>
              </w:rPr>
              <w:lastRenderedPageBreak/>
              <w:t>ОУ</w:t>
            </w:r>
          </w:p>
        </w:tc>
        <w:tc>
          <w:tcPr>
            <w:tcW w:w="2631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ind w:left="180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lastRenderedPageBreak/>
              <w:t>сентябрь-октябрь</w:t>
            </w:r>
          </w:p>
        </w:tc>
        <w:tc>
          <w:tcPr>
            <w:tcW w:w="2046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ind w:left="240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январь-февраль</w:t>
            </w:r>
          </w:p>
        </w:tc>
      </w:tr>
      <w:tr w:rsidR="00BC3DCB" w:rsidRPr="00053182" w:rsidTr="00BD5764">
        <w:tc>
          <w:tcPr>
            <w:tcW w:w="15984" w:type="dxa"/>
            <w:gridSpan w:val="7"/>
          </w:tcPr>
          <w:p w:rsidR="00BC3DCB" w:rsidRPr="00053182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color w:val="auto"/>
                <w:highlight w:val="yellow"/>
              </w:rPr>
            </w:pPr>
            <w:r w:rsidRPr="00C66C7F">
              <w:rPr>
                <w:rStyle w:val="23"/>
                <w:rFonts w:eastAsiaTheme="majorEastAsia"/>
                <w:color w:val="auto"/>
                <w:sz w:val="22"/>
                <w:szCs w:val="22"/>
              </w:rPr>
              <w:lastRenderedPageBreak/>
              <w:t>По обеспечению функционирования объективной внутренней системы опенки качества образования в каждом общеобразовательном учреждении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C66C7F" w:rsidRDefault="00C66C7F" w:rsidP="00C66C7F">
            <w:pPr>
              <w:jc w:val="right"/>
              <w:rPr>
                <w:b/>
              </w:rPr>
            </w:pPr>
            <w:r w:rsidRPr="00C66C7F">
              <w:rPr>
                <w:b/>
              </w:rPr>
              <w:t>7</w:t>
            </w:r>
          </w:p>
        </w:tc>
        <w:tc>
          <w:tcPr>
            <w:tcW w:w="3544" w:type="dxa"/>
          </w:tcPr>
          <w:p w:rsidR="00BC3DCB" w:rsidRPr="00C66C7F" w:rsidRDefault="00C66C7F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Размещение на официальном сайте ОУ утвержденного, актуального</w:t>
            </w:r>
            <w:r w:rsidR="00BC3DCB" w:rsidRPr="00C66C7F">
              <w:rPr>
                <w:rStyle w:val="211pt"/>
                <w:color w:val="auto"/>
              </w:rPr>
              <w:t xml:space="preserve"> отчет</w:t>
            </w:r>
            <w:r w:rsidRPr="00C66C7F">
              <w:rPr>
                <w:rStyle w:val="211pt"/>
                <w:color w:val="auto"/>
              </w:rPr>
              <w:t>а</w:t>
            </w:r>
            <w:r w:rsidR="00BC3DCB" w:rsidRPr="00C66C7F">
              <w:rPr>
                <w:rStyle w:val="211pt"/>
                <w:color w:val="auto"/>
              </w:rPr>
              <w:t xml:space="preserve"> о результа</w:t>
            </w:r>
            <w:r w:rsidRPr="00C66C7F">
              <w:rPr>
                <w:rStyle w:val="211pt"/>
                <w:color w:val="auto"/>
              </w:rPr>
              <w:t xml:space="preserve">тах </w:t>
            </w:r>
            <w:proofErr w:type="spellStart"/>
            <w:r w:rsidRPr="00C66C7F">
              <w:rPr>
                <w:rStyle w:val="211pt"/>
                <w:color w:val="auto"/>
              </w:rPr>
              <w:t>самообследования</w:t>
            </w:r>
            <w:proofErr w:type="spellEnd"/>
            <w:r w:rsidRPr="00C66C7F">
              <w:rPr>
                <w:rStyle w:val="211pt"/>
                <w:color w:val="auto"/>
              </w:rPr>
              <w:t>, содержащего</w:t>
            </w:r>
            <w:r w:rsidR="00BC3DCB" w:rsidRPr="00C66C7F">
              <w:rPr>
                <w:rStyle w:val="211pt"/>
                <w:color w:val="auto"/>
              </w:rPr>
              <w:t xml:space="preserve"> оценку функционирования ВСОКО ОУ</w:t>
            </w:r>
          </w:p>
        </w:tc>
        <w:tc>
          <w:tcPr>
            <w:tcW w:w="2844" w:type="dxa"/>
          </w:tcPr>
          <w:p w:rsidR="00BC3DCB" w:rsidRPr="00C66C7F" w:rsidRDefault="00C66C7F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-</w:t>
            </w:r>
          </w:p>
        </w:tc>
        <w:tc>
          <w:tcPr>
            <w:tcW w:w="1975" w:type="dxa"/>
          </w:tcPr>
          <w:p w:rsidR="00BC3DCB" w:rsidRPr="00C66C7F" w:rsidRDefault="00C66C7F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сайт ОУ</w:t>
            </w:r>
          </w:p>
        </w:tc>
        <w:tc>
          <w:tcPr>
            <w:tcW w:w="2127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данные ИС «Вирту</w:t>
            </w:r>
            <w:r w:rsidR="00C66C7F" w:rsidRPr="00C66C7F">
              <w:rPr>
                <w:rStyle w:val="211pt"/>
                <w:color w:val="auto"/>
              </w:rPr>
              <w:t>альная школа», мониторинг сайта</w:t>
            </w:r>
            <w:r w:rsidRPr="00C66C7F">
              <w:rPr>
                <w:rStyle w:val="211pt"/>
                <w:color w:val="auto"/>
              </w:rPr>
              <w:t xml:space="preserve"> ОУ</w:t>
            </w:r>
          </w:p>
        </w:tc>
        <w:tc>
          <w:tcPr>
            <w:tcW w:w="2631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ind w:left="180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сентябрь-октябрь</w:t>
            </w:r>
          </w:p>
        </w:tc>
        <w:tc>
          <w:tcPr>
            <w:tcW w:w="2046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ind w:left="240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октябрь-ноябрь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C66C7F" w:rsidRDefault="00C66C7F" w:rsidP="00C66C7F">
            <w:pPr>
              <w:jc w:val="right"/>
              <w:rPr>
                <w:b/>
              </w:rPr>
            </w:pPr>
            <w:r w:rsidRPr="00C66C7F">
              <w:rPr>
                <w:b/>
              </w:rPr>
              <w:t>8</w:t>
            </w:r>
          </w:p>
        </w:tc>
        <w:tc>
          <w:tcPr>
            <w:tcW w:w="3544" w:type="dxa"/>
          </w:tcPr>
          <w:p w:rsidR="00BC3DCB" w:rsidRPr="00C66C7F" w:rsidRDefault="00C66C7F" w:rsidP="00C66C7F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 xml:space="preserve">Получение положительного экспертного заключения по отчету о результатах </w:t>
            </w:r>
            <w:proofErr w:type="spellStart"/>
            <w:r w:rsidRPr="00C66C7F">
              <w:rPr>
                <w:rStyle w:val="211pt"/>
                <w:color w:val="auto"/>
              </w:rPr>
              <w:t>самообследования</w:t>
            </w:r>
            <w:proofErr w:type="spellEnd"/>
            <w:r w:rsidRPr="00C66C7F">
              <w:rPr>
                <w:rStyle w:val="211pt"/>
                <w:color w:val="auto"/>
              </w:rPr>
              <w:t xml:space="preserve"> от учредителя</w:t>
            </w:r>
            <w:r w:rsidR="00BC3DCB" w:rsidRPr="00C66C7F">
              <w:rPr>
                <w:rStyle w:val="211pt"/>
                <w:color w:val="auto"/>
              </w:rPr>
              <w:t xml:space="preserve"> по направлению </w:t>
            </w:r>
            <w:proofErr w:type="spellStart"/>
            <w:r w:rsidR="00BC3DCB" w:rsidRPr="00C66C7F">
              <w:rPr>
                <w:rStyle w:val="211pt"/>
                <w:color w:val="auto"/>
              </w:rPr>
              <w:t>самообследования</w:t>
            </w:r>
            <w:proofErr w:type="spellEnd"/>
            <w:r w:rsidR="00BC3DCB" w:rsidRPr="00C66C7F">
              <w:rPr>
                <w:rStyle w:val="211pt"/>
                <w:color w:val="auto"/>
              </w:rPr>
              <w:t xml:space="preserve"> «оценка функционирования ВСОКО»</w:t>
            </w:r>
          </w:p>
        </w:tc>
        <w:tc>
          <w:tcPr>
            <w:tcW w:w="2844" w:type="dxa"/>
          </w:tcPr>
          <w:p w:rsidR="00BC3DCB" w:rsidRPr="00C66C7F" w:rsidRDefault="00C66C7F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-</w:t>
            </w:r>
          </w:p>
        </w:tc>
        <w:tc>
          <w:tcPr>
            <w:tcW w:w="1975" w:type="dxa"/>
          </w:tcPr>
          <w:p w:rsidR="00BC3DCB" w:rsidRPr="00C66C7F" w:rsidRDefault="00C66C7F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-</w:t>
            </w:r>
          </w:p>
        </w:tc>
        <w:tc>
          <w:tcPr>
            <w:tcW w:w="2127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66C7F">
              <w:rPr>
                <w:rStyle w:val="211pt"/>
                <w:color w:val="auto"/>
              </w:rPr>
              <w:t>данные</w:t>
            </w:r>
            <w:r w:rsidR="00C66C7F" w:rsidRPr="00C66C7F">
              <w:rPr>
                <w:rStyle w:val="211pt"/>
                <w:color w:val="auto"/>
              </w:rPr>
              <w:t xml:space="preserve"> ИС «Виртуальная школа», информация</w:t>
            </w:r>
            <w:r w:rsidRPr="00C66C7F">
              <w:rPr>
                <w:rStyle w:val="211pt"/>
                <w:color w:val="auto"/>
              </w:rPr>
              <w:t xml:space="preserve"> о результатах рассмотрения отчета о результатах </w:t>
            </w:r>
            <w:proofErr w:type="spellStart"/>
            <w:r w:rsidRPr="00C66C7F">
              <w:rPr>
                <w:rStyle w:val="211pt"/>
                <w:color w:val="auto"/>
              </w:rPr>
              <w:t>самообследования</w:t>
            </w:r>
            <w:proofErr w:type="spellEnd"/>
            <w:r w:rsidRPr="00C66C7F">
              <w:rPr>
                <w:rStyle w:val="211pt"/>
                <w:color w:val="auto"/>
              </w:rPr>
              <w:t xml:space="preserve"> органом управления организации, к компетенции которого относится решение данного вопроса</w:t>
            </w:r>
          </w:p>
        </w:tc>
        <w:tc>
          <w:tcPr>
            <w:tcW w:w="2631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май, ежегодно</w:t>
            </w:r>
          </w:p>
        </w:tc>
        <w:tc>
          <w:tcPr>
            <w:tcW w:w="2046" w:type="dxa"/>
          </w:tcPr>
          <w:p w:rsidR="00BC3DCB" w:rsidRPr="00C66C7F" w:rsidRDefault="00BC3DCB" w:rsidP="00610D56">
            <w:pPr>
              <w:pStyle w:val="22"/>
              <w:shd w:val="clear" w:color="auto" w:fill="auto"/>
              <w:spacing w:before="0" w:line="240" w:lineRule="auto"/>
              <w:ind w:left="240"/>
              <w:jc w:val="center"/>
              <w:rPr>
                <w:sz w:val="22"/>
                <w:szCs w:val="22"/>
              </w:rPr>
            </w:pPr>
            <w:r w:rsidRPr="00C66C7F">
              <w:rPr>
                <w:rStyle w:val="211pt"/>
                <w:color w:val="auto"/>
              </w:rPr>
              <w:t>июнь, ежегодно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3"/>
                <w:rFonts w:eastAsiaTheme="majorEastAsia"/>
                <w:color w:val="auto"/>
                <w:sz w:val="22"/>
                <w:szCs w:val="22"/>
              </w:rPr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По выявлению уровня подготовки обучающихся в соответствии с федеральным государственным образовательным стандартом </w:t>
            </w:r>
          </w:p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color w:val="auto"/>
              </w:rPr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>начального общего образования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C66C7F" w:rsidP="00C66C7F">
            <w:pPr>
              <w:jc w:val="right"/>
              <w:rPr>
                <w:b/>
              </w:rPr>
            </w:pPr>
            <w:r>
              <w:rPr>
                <w:b/>
              </w:rPr>
              <w:t xml:space="preserve"> 9.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Доля обучающихся, выполнивших не менее 50% заданий базового уровня по результатам ВПР (</w:t>
            </w:r>
            <w:proofErr w:type="gramStart"/>
            <w:r w:rsidRPr="00112A19">
              <w:rPr>
                <w:rStyle w:val="211pt"/>
                <w:color w:val="auto"/>
              </w:rPr>
              <w:t>в</w:t>
            </w:r>
            <w:proofErr w:type="gramEnd"/>
            <w:r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обучающихся, выполнивших не менее 50% заданий базового уровня по результатам ВПР, к общему количеству участников ВПР по учебному предмету ВПР</w:t>
            </w:r>
          </w:p>
        </w:tc>
        <w:tc>
          <w:tcPr>
            <w:tcW w:w="1975" w:type="dxa"/>
            <w:vAlign w:val="bottom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все участники ВПР, выполнившие работу по учебному предмету ВПР (кроме участников ВПР ОУ с признаками необъективности ре</w:t>
            </w:r>
            <w:r w:rsidR="00053182">
              <w:rPr>
                <w:rStyle w:val="211pt"/>
                <w:color w:val="auto"/>
              </w:rPr>
              <w:t>зультатов ВПР</w:t>
            </w:r>
            <w:r w:rsidRPr="00112A19">
              <w:rPr>
                <w:rStyle w:val="211pt"/>
                <w:color w:val="auto"/>
              </w:rPr>
              <w:t>)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выгрузки ВПР из ФИС ОКО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получения информации от федерального организатора,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получения информации от федерального организатора,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C66C7F" w:rsidP="00C66C7F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Доля </w:t>
            </w:r>
            <w:proofErr w:type="gramStart"/>
            <w:r w:rsidRPr="00112A19">
              <w:rPr>
                <w:rStyle w:val="211pt"/>
                <w:color w:val="auto"/>
              </w:rPr>
              <w:t>обучающихся</w:t>
            </w:r>
            <w:proofErr w:type="gramEnd"/>
            <w:r w:rsidRPr="00112A19">
              <w:rPr>
                <w:rStyle w:val="211pt"/>
                <w:color w:val="auto"/>
              </w:rPr>
              <w:t xml:space="preserve">, выполнивших ВПР на высоком уровне (по </w:t>
            </w:r>
            <w:r w:rsidRPr="00112A19">
              <w:rPr>
                <w:rStyle w:val="211pt"/>
                <w:color w:val="auto"/>
              </w:rPr>
              <w:lastRenderedPageBreak/>
              <w:t>результатам ВПР не менее 70% работы по учебному предмету ВПР) (в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 xml:space="preserve">процентное соотношение количества обучающихся, </w:t>
            </w:r>
            <w:r w:rsidRPr="00112A19">
              <w:rPr>
                <w:rStyle w:val="211pt"/>
                <w:color w:val="auto"/>
              </w:rPr>
              <w:lastRenderedPageBreak/>
              <w:t>выполнивших по результатам ВПР не менее 70% работы по предмету ВПР, к общему количеству участников ВПР по учебному предмету ВПР</w:t>
            </w:r>
          </w:p>
        </w:tc>
        <w:tc>
          <w:tcPr>
            <w:tcW w:w="1975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 xml:space="preserve">все участники ВПР, </w:t>
            </w:r>
            <w:r w:rsidRPr="00112A19">
              <w:rPr>
                <w:rStyle w:val="211pt"/>
                <w:color w:val="auto"/>
              </w:rPr>
              <w:lastRenderedPageBreak/>
              <w:t>выполнившие работу по учебному предмету ВПР (кроме участников ОУ с признаками необъективности ре</w:t>
            </w:r>
            <w:r w:rsidR="005B5DB1">
              <w:rPr>
                <w:rStyle w:val="211pt"/>
                <w:color w:val="auto"/>
              </w:rPr>
              <w:t>зультатов ВПР</w:t>
            </w:r>
            <w:r w:rsidRPr="00112A19">
              <w:rPr>
                <w:rStyle w:val="211pt"/>
                <w:color w:val="auto"/>
              </w:rPr>
              <w:t>)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>выгрузки ВПР из ФИС ОКО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в течение месяца после получения информации </w:t>
            </w:r>
            <w:r w:rsidRPr="00112A19">
              <w:rPr>
                <w:rStyle w:val="211pt"/>
                <w:color w:val="auto"/>
              </w:rPr>
              <w:lastRenderedPageBreak/>
              <w:t>от федерального организатора,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 xml:space="preserve">в течение месяца после получения </w:t>
            </w:r>
            <w:r w:rsidRPr="00112A19">
              <w:rPr>
                <w:rStyle w:val="211pt"/>
                <w:color w:val="auto"/>
              </w:rPr>
              <w:lastRenderedPageBreak/>
              <w:t>информации от федерального организатора, ежегодно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280"/>
              <w:jc w:val="center"/>
              <w:rPr>
                <w:rStyle w:val="23"/>
                <w:rFonts w:eastAsiaTheme="majorEastAsia"/>
                <w:color w:val="auto"/>
                <w:sz w:val="22"/>
                <w:szCs w:val="22"/>
              </w:rPr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lastRenderedPageBreak/>
              <w:t xml:space="preserve">По выявлению уровня подготовки обучающихся в соответствии с федеральным государственным образовательным стандартом </w:t>
            </w:r>
          </w:p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280"/>
              <w:jc w:val="center"/>
              <w:rPr>
                <w:rStyle w:val="211pt"/>
                <w:color w:val="auto"/>
              </w:rPr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>основного общего образования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4B1DBC" w:rsidP="004B1DBC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BC3DCB" w:rsidRPr="00BC3DCB" w:rsidRDefault="005B5DB1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>Доля выпускников ОУ</w:t>
            </w:r>
            <w:r w:rsidR="00BC3DCB" w:rsidRPr="00112A19">
              <w:rPr>
                <w:rStyle w:val="211pt"/>
                <w:color w:val="auto"/>
              </w:rPr>
              <w:t>, показавших базовые/минимальные результаты ГИА-9 в форме ОГЭ по каждому учебному предмету (</w:t>
            </w:r>
            <w:proofErr w:type="gramStart"/>
            <w:r w:rsidR="00BC3DCB" w:rsidRPr="00112A19">
              <w:rPr>
                <w:rStyle w:val="211pt"/>
                <w:color w:val="auto"/>
              </w:rPr>
              <w:t>в</w:t>
            </w:r>
            <w:proofErr w:type="gramEnd"/>
            <w:r w:rsidR="00BC3DCB"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5B5DB1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</w:t>
            </w:r>
            <w:r w:rsidR="005B5DB1">
              <w:rPr>
                <w:rStyle w:val="211pt"/>
                <w:color w:val="auto"/>
              </w:rPr>
              <w:t>шение количества выпускников ОУ</w:t>
            </w:r>
            <w:r w:rsidRPr="00112A19">
              <w:rPr>
                <w:rStyle w:val="211pt"/>
                <w:color w:val="auto"/>
              </w:rPr>
              <w:t>, показавших базовые/минимальные результаты</w:t>
            </w:r>
            <w:r w:rsidR="005B5DB1">
              <w:rPr>
                <w:rStyle w:val="211pt"/>
                <w:color w:val="auto"/>
              </w:rPr>
              <w:t xml:space="preserve"> </w:t>
            </w:r>
            <w:r w:rsidRPr="00112A19">
              <w:rPr>
                <w:rStyle w:val="211pt"/>
                <w:color w:val="auto"/>
              </w:rPr>
              <w:t xml:space="preserve"> ГИА-9 в форме ОГЭ по учебному предмету, к общему количеству выпускников в данной ОУ, сдававших учебный предмет (обязательные предметы и предметы по выбору)</w:t>
            </w:r>
          </w:p>
        </w:tc>
        <w:tc>
          <w:tcPr>
            <w:tcW w:w="1975" w:type="dxa"/>
          </w:tcPr>
          <w:p w:rsidR="00BC3DCB" w:rsidRPr="00BC3DCB" w:rsidRDefault="00BC3DCB" w:rsidP="005B5DB1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 ОУ </w:t>
            </w:r>
          </w:p>
        </w:tc>
        <w:tc>
          <w:tcPr>
            <w:tcW w:w="2127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16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данные РИС ГИА</w:t>
            </w:r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right="18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август,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18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август,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4B1DBC" w:rsidP="004B1DBC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</w:tcPr>
          <w:p w:rsidR="00BC3DCB" w:rsidRPr="00BC3DCB" w:rsidRDefault="005B5DB1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>Доля выпускников ОУ</w:t>
            </w:r>
            <w:r w:rsidR="00BC3DCB" w:rsidRPr="00112A19">
              <w:rPr>
                <w:rStyle w:val="211pt"/>
                <w:color w:val="auto"/>
              </w:rPr>
              <w:t>, показавших выше базовых/высокие результаты ГИА-9 в форме ОГЭ по каждому учебному предмету (</w:t>
            </w:r>
            <w:proofErr w:type="gramStart"/>
            <w:r w:rsidR="00BC3DCB" w:rsidRPr="00112A19">
              <w:rPr>
                <w:rStyle w:val="211pt"/>
                <w:color w:val="auto"/>
              </w:rPr>
              <w:t>в</w:t>
            </w:r>
            <w:proofErr w:type="gramEnd"/>
            <w:r w:rsidR="00BC3DCB"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5B5DB1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выпускников ОУ, показавших в</w:t>
            </w:r>
            <w:r w:rsidR="005B5DB1">
              <w:rPr>
                <w:rStyle w:val="211pt"/>
                <w:color w:val="auto"/>
              </w:rPr>
              <w:t>ыше базовых/высокие результаты</w:t>
            </w:r>
            <w:r w:rsidRPr="00112A19">
              <w:rPr>
                <w:rStyle w:val="211pt"/>
                <w:color w:val="auto"/>
              </w:rPr>
              <w:t xml:space="preserve"> ГИА-9 в форме ОГЭ по учебному ~ предмету, к общему количеству выпускников в данной ОУ, сдававших учебный предмет (обязательные предметы и предметы по выбору)</w:t>
            </w:r>
          </w:p>
        </w:tc>
        <w:tc>
          <w:tcPr>
            <w:tcW w:w="1975" w:type="dxa"/>
          </w:tcPr>
          <w:p w:rsidR="00BC3DCB" w:rsidRPr="00BC3DCB" w:rsidRDefault="00BC3DCB" w:rsidP="005B5DB1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ОУ</w:t>
            </w:r>
          </w:p>
        </w:tc>
        <w:tc>
          <w:tcPr>
            <w:tcW w:w="2127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16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данные РИС ГИА</w:t>
            </w:r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right="18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август,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18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август, ежегодно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jc w:val="center"/>
              <w:rPr>
                <w:rStyle w:val="23"/>
                <w:rFonts w:eastAsiaTheme="majorEastAsia"/>
                <w:color w:val="auto"/>
                <w:sz w:val="22"/>
                <w:szCs w:val="22"/>
              </w:rPr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по выявлению уровня подготовки обучающихся в соответствии с федеральным государственным образовательным стандартом </w:t>
            </w:r>
          </w:p>
          <w:p w:rsidR="00BC3DCB" w:rsidRPr="00112A19" w:rsidRDefault="00BC3DCB" w:rsidP="00610D56">
            <w:pPr>
              <w:jc w:val="center"/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>среднего общего образования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857F5" w:rsidRDefault="004B1DBC" w:rsidP="004B1DBC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BC3DCB" w:rsidRPr="001857F5" w:rsidRDefault="001857F5" w:rsidP="001857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857F5">
              <w:rPr>
                <w:rStyle w:val="211pt"/>
                <w:color w:val="auto"/>
              </w:rPr>
              <w:t xml:space="preserve">Доля ВТГ, </w:t>
            </w:r>
            <w:r w:rsidR="00BC3DCB" w:rsidRPr="001857F5">
              <w:rPr>
                <w:rStyle w:val="211pt"/>
                <w:color w:val="auto"/>
              </w:rPr>
              <w:t xml:space="preserve">показавших на ЕГЭ результаты базово </w:t>
            </w:r>
            <w:proofErr w:type="spellStart"/>
            <w:r w:rsidR="00BC3DCB" w:rsidRPr="001857F5">
              <w:rPr>
                <w:rStyle w:val="211pt"/>
                <w:color w:val="auto"/>
              </w:rPr>
              <w:t>го</w:t>
            </w:r>
            <w:proofErr w:type="spellEnd"/>
            <w:r w:rsidR="00BC3DCB" w:rsidRPr="001857F5">
              <w:rPr>
                <w:rStyle w:val="211pt"/>
                <w:color w:val="auto"/>
              </w:rPr>
              <w:t>/минимального уровня (</w:t>
            </w:r>
            <w:proofErr w:type="gramStart"/>
            <w:r w:rsidR="00BC3DCB" w:rsidRPr="001857F5">
              <w:rPr>
                <w:rStyle w:val="211pt"/>
                <w:color w:val="auto"/>
              </w:rPr>
              <w:t>в</w:t>
            </w:r>
            <w:proofErr w:type="gramEnd"/>
            <w:r w:rsidR="00BC3DCB" w:rsidRPr="001857F5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1857F5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color w:val="auto"/>
              </w:rPr>
            </w:pPr>
            <w:r w:rsidRPr="001857F5">
              <w:rPr>
                <w:rStyle w:val="211pt"/>
                <w:color w:val="auto"/>
              </w:rPr>
              <w:t xml:space="preserve">процентное соотношение количества ВТГ из Группы ОУ, получивших по </w:t>
            </w:r>
            <w:r w:rsidRPr="001857F5">
              <w:rPr>
                <w:rStyle w:val="211pt"/>
                <w:color w:val="auto"/>
              </w:rPr>
              <w:lastRenderedPageBreak/>
              <w:t>результатам ЕГЭ баллы в диапазоне от ТБ 1 до ТБ</w:t>
            </w:r>
            <w:proofErr w:type="gramStart"/>
            <w:r w:rsidRPr="001857F5">
              <w:rPr>
                <w:rStyle w:val="211pt"/>
                <w:color w:val="auto"/>
              </w:rPr>
              <w:t>2</w:t>
            </w:r>
            <w:proofErr w:type="gramEnd"/>
            <w:r w:rsidRPr="001857F5">
              <w:rPr>
                <w:rStyle w:val="211pt"/>
                <w:color w:val="auto"/>
              </w:rPr>
              <w:t xml:space="preserve"> (минус 1 балл)* * * к общему количеству ВТГ</w:t>
            </w:r>
            <w:r w:rsidR="004B1DBC">
              <w:rPr>
                <w:rStyle w:val="211pt"/>
                <w:color w:val="auto"/>
              </w:rPr>
              <w:t>,</w:t>
            </w:r>
            <w:r w:rsidRPr="001857F5">
              <w:rPr>
                <w:rStyle w:val="211pt"/>
                <w:color w:val="auto"/>
              </w:rPr>
              <w:t xml:space="preserve"> участвовавших в ЕГЭ</w:t>
            </w:r>
          </w:p>
          <w:p w:rsidR="00BC3DCB" w:rsidRPr="001857F5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5" w:type="dxa"/>
          </w:tcPr>
          <w:p w:rsidR="00BC3DCB" w:rsidRPr="001857F5" w:rsidRDefault="004B1DBC" w:rsidP="004B1DB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lastRenderedPageBreak/>
              <w:t>все ВТГ ОУ</w:t>
            </w:r>
          </w:p>
        </w:tc>
        <w:tc>
          <w:tcPr>
            <w:tcW w:w="2127" w:type="dxa"/>
          </w:tcPr>
          <w:p w:rsidR="00BC3DCB" w:rsidRPr="001857F5" w:rsidRDefault="00BC3DCB" w:rsidP="00610D56">
            <w:pPr>
              <w:pStyle w:val="22"/>
              <w:shd w:val="clear" w:color="auto" w:fill="auto"/>
              <w:spacing w:before="0" w:line="240" w:lineRule="auto"/>
              <w:ind w:left="160"/>
              <w:jc w:val="left"/>
              <w:rPr>
                <w:sz w:val="22"/>
                <w:szCs w:val="22"/>
              </w:rPr>
            </w:pPr>
            <w:r w:rsidRPr="001857F5">
              <w:rPr>
                <w:rStyle w:val="211pt"/>
                <w:color w:val="auto"/>
              </w:rPr>
              <w:t>данные РИС ГИА</w:t>
            </w:r>
          </w:p>
        </w:tc>
        <w:tc>
          <w:tcPr>
            <w:tcW w:w="2631" w:type="dxa"/>
          </w:tcPr>
          <w:p w:rsidR="00BC3DCB" w:rsidRPr="001857F5" w:rsidRDefault="00BC3DCB" w:rsidP="00610D56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2"/>
                <w:szCs w:val="22"/>
              </w:rPr>
            </w:pPr>
            <w:r w:rsidRPr="001857F5">
              <w:rPr>
                <w:rStyle w:val="211pt"/>
                <w:color w:val="auto"/>
              </w:rPr>
              <w:t>август, ежегодно</w:t>
            </w:r>
          </w:p>
        </w:tc>
        <w:tc>
          <w:tcPr>
            <w:tcW w:w="2046" w:type="dxa"/>
          </w:tcPr>
          <w:p w:rsidR="00BC3DCB" w:rsidRPr="001857F5" w:rsidRDefault="00BC3DCB" w:rsidP="00610D56">
            <w:pPr>
              <w:pStyle w:val="22"/>
              <w:shd w:val="clear" w:color="auto" w:fill="auto"/>
              <w:spacing w:before="0" w:line="240" w:lineRule="auto"/>
              <w:ind w:left="180"/>
              <w:jc w:val="left"/>
              <w:rPr>
                <w:sz w:val="22"/>
                <w:szCs w:val="22"/>
              </w:rPr>
            </w:pPr>
            <w:r w:rsidRPr="001857F5">
              <w:rPr>
                <w:rStyle w:val="211pt"/>
                <w:color w:val="auto"/>
              </w:rPr>
              <w:t>август,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4B1DBC" w:rsidP="004B1DB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544" w:type="dxa"/>
          </w:tcPr>
          <w:p w:rsidR="00BC3DCB" w:rsidRPr="00BC3DCB" w:rsidRDefault="001857F5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 xml:space="preserve">Доля ВТГ </w:t>
            </w:r>
            <w:r w:rsidR="00BC3DCB" w:rsidRPr="00112A19">
              <w:rPr>
                <w:rStyle w:val="211pt"/>
                <w:color w:val="auto"/>
              </w:rPr>
              <w:t xml:space="preserve"> ОУ, показавших на ЕГЭ результаты выше базового/высокого уровня (</w:t>
            </w:r>
            <w:proofErr w:type="gramStart"/>
            <w:r w:rsidR="00BC3DCB" w:rsidRPr="00112A19">
              <w:rPr>
                <w:rStyle w:val="211pt"/>
                <w:color w:val="auto"/>
              </w:rPr>
              <w:t>в</w:t>
            </w:r>
            <w:proofErr w:type="gramEnd"/>
            <w:r w:rsidR="00BC3DCB" w:rsidRPr="00112A19">
              <w:rPr>
                <w:rStyle w:val="211pt"/>
                <w:color w:val="auto"/>
              </w:rPr>
              <w:t>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ВТГ, получивших по результатам ЕГЭ баллы в диапазоне от ТБ</w:t>
            </w:r>
            <w:proofErr w:type="gramStart"/>
            <w:r w:rsidRPr="00112A19">
              <w:rPr>
                <w:rStyle w:val="211pt"/>
                <w:color w:val="auto"/>
              </w:rPr>
              <w:t>2</w:t>
            </w:r>
            <w:proofErr w:type="gramEnd"/>
            <w:r w:rsidRPr="00112A19">
              <w:rPr>
                <w:rStyle w:val="211pt"/>
                <w:color w:val="auto"/>
              </w:rPr>
              <w:t xml:space="preserve"> до ТБЗ***</w:t>
            </w:r>
            <w:r w:rsidR="001857F5">
              <w:rPr>
                <w:rStyle w:val="211pt"/>
                <w:color w:val="auto"/>
              </w:rPr>
              <w:t xml:space="preserve"> к общему количеству ВТГ</w:t>
            </w:r>
            <w:r w:rsidR="004B1DBC">
              <w:rPr>
                <w:rStyle w:val="211pt"/>
                <w:color w:val="auto"/>
              </w:rPr>
              <w:t xml:space="preserve"> ОУ</w:t>
            </w:r>
            <w:r w:rsidRPr="00112A19">
              <w:rPr>
                <w:rStyle w:val="211pt"/>
                <w:color w:val="auto"/>
              </w:rPr>
              <w:t>, участвовавших в ЕГЭ</w:t>
            </w:r>
          </w:p>
        </w:tc>
        <w:tc>
          <w:tcPr>
            <w:tcW w:w="1975" w:type="dxa"/>
          </w:tcPr>
          <w:p w:rsidR="00BC3DCB" w:rsidRPr="00BC3DCB" w:rsidRDefault="001857F5" w:rsidP="004B1DB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>все ВТГ ОУ</w:t>
            </w:r>
          </w:p>
        </w:tc>
        <w:tc>
          <w:tcPr>
            <w:tcW w:w="2127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160"/>
              <w:jc w:val="left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данные РИС ГИА</w:t>
            </w:r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август,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180"/>
              <w:jc w:val="left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август, ежегодно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jc w:val="center"/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По выявлению уровня </w:t>
            </w:r>
            <w:proofErr w:type="spellStart"/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>сформированности</w:t>
            </w:r>
            <w:proofErr w:type="spellEnd"/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>метапредметных</w:t>
            </w:r>
            <w:proofErr w:type="spellEnd"/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 результатов обучающихся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0663FA" w:rsidP="000663FA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BC3DCB" w:rsidRPr="00992B76" w:rsidRDefault="00992B76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>Доля обучающихся 11 класса</w:t>
            </w:r>
            <w:r w:rsidR="00BC3DCB" w:rsidRPr="00112A19">
              <w:rPr>
                <w:rStyle w:val="211pt"/>
                <w:color w:val="auto"/>
              </w:rPr>
              <w:t xml:space="preserve"> - участников итогового сочинения, получивших зачет по критериям № 2 «Аргументация. Привлечение литературного материала» и № 3 «Композиция и логика рассуждения» (</w:t>
            </w:r>
            <w:proofErr w:type="gramStart"/>
            <w:r w:rsidR="00BC3DCB" w:rsidRPr="00112A19">
              <w:rPr>
                <w:rStyle w:val="211pt"/>
                <w:color w:val="auto"/>
              </w:rPr>
              <w:t>в</w:t>
            </w:r>
            <w:proofErr w:type="gramEnd"/>
            <w:r w:rsidR="00BC3DCB"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процентное соотношение количества </w:t>
            </w:r>
            <w:proofErr w:type="gramStart"/>
            <w:r w:rsidRPr="00112A19">
              <w:rPr>
                <w:rStyle w:val="211pt"/>
                <w:color w:val="auto"/>
              </w:rPr>
              <w:t>обучающихся</w:t>
            </w:r>
            <w:proofErr w:type="gramEnd"/>
            <w:r w:rsidRPr="00112A19">
              <w:rPr>
                <w:rStyle w:val="211pt"/>
                <w:color w:val="auto"/>
              </w:rPr>
              <w:t>, получивших зачет по критериям №№ 2, 3, к количеству обучающихся, участвовавших в написании итогового сочинения в первую дату проведения</w:t>
            </w:r>
          </w:p>
        </w:tc>
        <w:tc>
          <w:tcPr>
            <w:tcW w:w="1975" w:type="dxa"/>
          </w:tcPr>
          <w:p w:rsidR="00BC3DCB" w:rsidRPr="00BC3DCB" w:rsidRDefault="000663FA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t>все обучающиеся 11 класса</w:t>
            </w:r>
            <w:r w:rsidR="00BC3DCB" w:rsidRPr="00112A19">
              <w:rPr>
                <w:rStyle w:val="211pt"/>
                <w:color w:val="auto"/>
              </w:rPr>
              <w:t xml:space="preserve"> — участники итогового сочинения</w:t>
            </w:r>
          </w:p>
        </w:tc>
        <w:tc>
          <w:tcPr>
            <w:tcW w:w="2127" w:type="dxa"/>
          </w:tcPr>
          <w:p w:rsidR="00BC3DCB" w:rsidRPr="00112A19" w:rsidRDefault="000663FA" w:rsidP="00610D56">
            <w:pPr>
              <w:pStyle w:val="22"/>
              <w:shd w:val="clear" w:color="auto" w:fill="auto"/>
              <w:spacing w:before="0" w:line="240" w:lineRule="auto"/>
              <w:ind w:left="200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color w:val="auto"/>
              </w:rPr>
              <w:t>анализ РИС ГИА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проведения итогового сочинения в первую дату,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проведения итогового сочинения в первую дату,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0663FA" w:rsidP="000663FA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Доля участников итогового собеседования, набравших максимальный балл за выполнение задания № 2 «Подробный пересказ текста с включением приведенного высказывания» (</w:t>
            </w:r>
            <w:proofErr w:type="gramStart"/>
            <w:r w:rsidRPr="00112A19">
              <w:rPr>
                <w:rStyle w:val="211pt"/>
                <w:color w:val="auto"/>
              </w:rPr>
              <w:t>в</w:t>
            </w:r>
            <w:proofErr w:type="gramEnd"/>
            <w:r w:rsidRPr="00112A19">
              <w:rPr>
                <w:rStyle w:val="211pt"/>
                <w:color w:val="auto"/>
              </w:rPr>
              <w:t xml:space="preserve"> %)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участников итогового собеседования, набравших максимальный балл за выполнение задания № 2 «Подробный пересказ текста с включением приведенного высказывания», к общему количеству участников итогового собеседования в первую дату проведения</w:t>
            </w:r>
          </w:p>
        </w:tc>
        <w:tc>
          <w:tcPr>
            <w:tcW w:w="1975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все участники итогового собеседования</w:t>
            </w:r>
          </w:p>
        </w:tc>
        <w:tc>
          <w:tcPr>
            <w:tcW w:w="2127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20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анализ РИС ГИА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проведения итогового собеседования в первую дату,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 течение месяца после проведения итогового собеседования в первую дату, ежегодно</w:t>
            </w:r>
          </w:p>
        </w:tc>
      </w:tr>
      <w:tr w:rsidR="00BC3DCB" w:rsidRPr="00112A19" w:rsidTr="00BD5764">
        <w:tc>
          <w:tcPr>
            <w:tcW w:w="15984" w:type="dxa"/>
            <w:gridSpan w:val="7"/>
          </w:tcPr>
          <w:p w:rsidR="00BC3DCB" w:rsidRPr="00112A19" w:rsidRDefault="00BC3DCB" w:rsidP="00610D56">
            <w:pPr>
              <w:jc w:val="center"/>
            </w:pPr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По выявлению уровня </w:t>
            </w:r>
            <w:proofErr w:type="spellStart"/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>сформированности</w:t>
            </w:r>
            <w:proofErr w:type="spellEnd"/>
            <w:r w:rsidRPr="00112A19">
              <w:rPr>
                <w:rStyle w:val="23"/>
                <w:rFonts w:eastAsiaTheme="majorEastAsia"/>
                <w:color w:val="auto"/>
                <w:sz w:val="22"/>
                <w:szCs w:val="22"/>
              </w:rPr>
              <w:t xml:space="preserve"> функциональной грамотности обучающихся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0663FA" w:rsidP="000663FA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Средневзвешенный процент выполнения заданий ВПР, оценивающих функциональную </w:t>
            </w:r>
            <w:r w:rsidRPr="00112A19">
              <w:rPr>
                <w:rStyle w:val="211pt"/>
                <w:color w:val="auto"/>
              </w:rPr>
              <w:lastRenderedPageBreak/>
              <w:t>грамотность</w:t>
            </w:r>
          </w:p>
        </w:tc>
        <w:tc>
          <w:tcPr>
            <w:tcW w:w="28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 xml:space="preserve">процентное соотношение количества обучающихся 8-х классов, выполнивших </w:t>
            </w:r>
            <w:r w:rsidRPr="00112A19">
              <w:rPr>
                <w:rStyle w:val="211pt"/>
                <w:color w:val="auto"/>
              </w:rPr>
              <w:lastRenderedPageBreak/>
              <w:t>задания, направленные на оценку функциональной грамотности, по результатам ВПР, к общему числу обучающихся 8-х классов, участвовавших в ВПР, в соответствии с распределением заданий ВПР по видам грамотности, представленном на официальном сайте ФГБУ «ФИОКО»</w:t>
            </w:r>
          </w:p>
        </w:tc>
        <w:tc>
          <w:tcPr>
            <w:tcW w:w="1975" w:type="dxa"/>
          </w:tcPr>
          <w:p w:rsidR="00BC3DCB" w:rsidRPr="00BC3DCB" w:rsidRDefault="000663FA" w:rsidP="000663FA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Style w:val="211pt"/>
                <w:color w:val="auto"/>
              </w:rPr>
              <w:lastRenderedPageBreak/>
              <w:t xml:space="preserve">все обучающиеся 8 класса ОУ, </w:t>
            </w:r>
            <w:r w:rsidR="00BC3DCB" w:rsidRPr="00112A19">
              <w:rPr>
                <w:rStyle w:val="211pt"/>
                <w:color w:val="auto"/>
              </w:rPr>
              <w:t xml:space="preserve">участвующие в </w:t>
            </w:r>
            <w:r w:rsidR="00BC3DCB" w:rsidRPr="00112A19">
              <w:rPr>
                <w:rStyle w:val="211pt"/>
                <w:color w:val="auto"/>
              </w:rPr>
              <w:lastRenderedPageBreak/>
              <w:t>ВПР (кроме обучающихся ОУ с признаками необъективности результатов ВПР)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>выгрузки ВПР из ФИС ОКО</w:t>
            </w:r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в течение месяца после получения информации от федерального </w:t>
            </w:r>
            <w:r w:rsidRPr="00112A19">
              <w:rPr>
                <w:rStyle w:val="211pt"/>
                <w:color w:val="auto"/>
              </w:rPr>
              <w:lastRenderedPageBreak/>
              <w:t>организатора, ежегодно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lastRenderedPageBreak/>
              <w:t xml:space="preserve">в течение месяца после получения информации от </w:t>
            </w:r>
            <w:r w:rsidRPr="00112A19">
              <w:rPr>
                <w:rStyle w:val="211pt"/>
                <w:color w:val="auto"/>
              </w:rPr>
              <w:lastRenderedPageBreak/>
              <w:t>федерального организатора, ежегодно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0663FA" w:rsidP="000663FA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3544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Доля </w:t>
            </w:r>
            <w:proofErr w:type="gramStart"/>
            <w:r w:rsidRPr="00112A19">
              <w:rPr>
                <w:rStyle w:val="211pt"/>
                <w:color w:val="auto"/>
              </w:rPr>
              <w:t>обучающихся</w:t>
            </w:r>
            <w:proofErr w:type="gramEnd"/>
            <w:r w:rsidRPr="00112A19">
              <w:rPr>
                <w:rStyle w:val="211pt"/>
                <w:color w:val="auto"/>
              </w:rPr>
              <w:t>, в отношении которых проводилась оценка функциональной грамотности (в %)</w:t>
            </w:r>
          </w:p>
        </w:tc>
        <w:tc>
          <w:tcPr>
            <w:tcW w:w="2844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color w:val="auto"/>
              </w:rPr>
            </w:pPr>
            <w:r w:rsidRPr="00112A19">
              <w:rPr>
                <w:rStyle w:val="211pt"/>
                <w:color w:val="auto"/>
              </w:rPr>
              <w:t>процентное соотношение количества обучающихся, в отношении которых проводилась оценка функциональной грамотности, к общему количеству обучающихся, зарегистрированных на платформе РЭШ</w:t>
            </w:r>
          </w:p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5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ind w:left="180" w:firstLine="100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все обучающиеся, зарегистрированные на платформе РЭШ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портал «Российская электронная школа» </w:t>
            </w:r>
            <w:r w:rsidRPr="000663FA">
              <w:rPr>
                <w:rStyle w:val="211pt"/>
                <w:color w:val="auto"/>
                <w:sz w:val="24"/>
                <w:szCs w:val="24"/>
                <w:lang w:bidi="en-US"/>
              </w:rPr>
              <w:t>(</w:t>
            </w:r>
            <w:hyperlink r:id="rId7" w:history="1">
              <w:r w:rsidRPr="000663FA">
                <w:rPr>
                  <w:rStyle w:val="a8"/>
                  <w:color w:val="auto"/>
                  <w:sz w:val="24"/>
                  <w:szCs w:val="24"/>
                </w:rPr>
                <w:t>https</w:t>
              </w:r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fg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resh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edu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ru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Start"/>
            <w:r w:rsidRPr="000663FA">
              <w:rPr>
                <w:sz w:val="24"/>
                <w:szCs w:val="24"/>
                <w:lang w:val="ru-RU"/>
              </w:rPr>
              <w:t xml:space="preserve"> </w:t>
            </w:r>
            <w:r w:rsidRPr="000663FA">
              <w:rPr>
                <w:rStyle w:val="211pt"/>
                <w:color w:val="auto"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2631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по состоянию на первую четверть текущего учебного года</w:t>
            </w:r>
          </w:p>
        </w:tc>
        <w:tc>
          <w:tcPr>
            <w:tcW w:w="2046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по состоянию на каждый последующий учебный период (четверть) учебного года</w:t>
            </w:r>
          </w:p>
        </w:tc>
      </w:tr>
      <w:tr w:rsidR="00A01682" w:rsidRPr="00112A19" w:rsidTr="00BD5764">
        <w:tc>
          <w:tcPr>
            <w:tcW w:w="817" w:type="dxa"/>
          </w:tcPr>
          <w:p w:rsidR="00BC3DCB" w:rsidRPr="00112A19" w:rsidRDefault="000663FA" w:rsidP="000663FA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BC3DCB" w:rsidRPr="00BC3DCB" w:rsidRDefault="00BC3DCB" w:rsidP="00FD052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12A19">
              <w:rPr>
                <w:rStyle w:val="211pt"/>
                <w:color w:val="auto"/>
              </w:rPr>
              <w:t>Сформированность</w:t>
            </w:r>
            <w:proofErr w:type="spellEnd"/>
            <w:r w:rsidRPr="00112A19">
              <w:rPr>
                <w:rStyle w:val="211pt"/>
                <w:color w:val="auto"/>
              </w:rPr>
              <w:t xml:space="preserve"> повышенного и высокого уровня функциональной грамотности у </w:t>
            </w:r>
            <w:proofErr w:type="gramStart"/>
            <w:r w:rsidRPr="00112A19">
              <w:rPr>
                <w:rStyle w:val="211pt"/>
                <w:color w:val="auto"/>
              </w:rPr>
              <w:t>обучающихся</w:t>
            </w:r>
            <w:proofErr w:type="gramEnd"/>
            <w:r w:rsidRPr="00112A19">
              <w:rPr>
                <w:rStyle w:val="211pt"/>
                <w:color w:val="auto"/>
              </w:rPr>
              <w:t xml:space="preserve"> ОУ по данным портала РЭШ (в %)</w:t>
            </w:r>
          </w:p>
        </w:tc>
        <w:tc>
          <w:tcPr>
            <w:tcW w:w="2844" w:type="dxa"/>
          </w:tcPr>
          <w:p w:rsidR="00BC3DCB" w:rsidRPr="00BC3DCB" w:rsidRDefault="00BC3DCB" w:rsidP="00FD052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>процентное соотношение численности обучающихся ОУ, набравших количество баллов, соответствующее повышенному или высокому уровню владения функциональной грамотностью, к общей численности активных пользователей в роли «Ученик» - обучающихся ОУ, работы которых были проверены на портале РЭШ</w:t>
            </w:r>
          </w:p>
        </w:tc>
        <w:tc>
          <w:tcPr>
            <w:tcW w:w="1975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выборка портала РЭШ</w:t>
            </w:r>
          </w:p>
        </w:tc>
        <w:tc>
          <w:tcPr>
            <w:tcW w:w="2127" w:type="dxa"/>
          </w:tcPr>
          <w:p w:rsidR="00BC3DCB" w:rsidRPr="00BC3DCB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112A19">
              <w:rPr>
                <w:rStyle w:val="211pt"/>
                <w:color w:val="auto"/>
              </w:rPr>
              <w:t xml:space="preserve">Портал «Российская электронная школа» </w:t>
            </w:r>
            <w:r w:rsidRPr="000663FA">
              <w:rPr>
                <w:rStyle w:val="211pt"/>
                <w:color w:val="auto"/>
                <w:sz w:val="24"/>
                <w:szCs w:val="24"/>
                <w:lang w:bidi="en-US"/>
              </w:rPr>
              <w:t>(</w:t>
            </w:r>
            <w:hyperlink r:id="rId8" w:history="1">
              <w:r w:rsidRPr="000663FA">
                <w:rPr>
                  <w:rStyle w:val="a8"/>
                  <w:color w:val="auto"/>
                  <w:sz w:val="24"/>
                  <w:szCs w:val="24"/>
                </w:rPr>
                <w:t>https</w:t>
              </w:r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fg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resh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edu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0663FA">
                <w:rPr>
                  <w:rStyle w:val="a8"/>
                  <w:color w:val="auto"/>
                  <w:sz w:val="24"/>
                  <w:szCs w:val="24"/>
                </w:rPr>
                <w:t>ru</w:t>
              </w:r>
              <w:proofErr w:type="spellEnd"/>
              <w:r w:rsidRPr="000663FA">
                <w:rPr>
                  <w:rStyle w:val="a8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Start"/>
            <w:r w:rsidRPr="000663FA">
              <w:rPr>
                <w:sz w:val="24"/>
                <w:szCs w:val="24"/>
                <w:lang w:val="ru-RU"/>
              </w:rPr>
              <w:t xml:space="preserve"> </w:t>
            </w:r>
            <w:r w:rsidRPr="000663FA">
              <w:rPr>
                <w:rStyle w:val="211pt"/>
                <w:color w:val="auto"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2631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декабрь, ежегодно</w:t>
            </w:r>
          </w:p>
        </w:tc>
        <w:tc>
          <w:tcPr>
            <w:tcW w:w="2046" w:type="dxa"/>
          </w:tcPr>
          <w:p w:rsidR="00BC3DCB" w:rsidRPr="00112A19" w:rsidRDefault="00BC3DCB" w:rsidP="00610D56">
            <w:pPr>
              <w:pStyle w:val="22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 w:rsidRPr="00112A19">
              <w:rPr>
                <w:rStyle w:val="211pt"/>
                <w:color w:val="auto"/>
              </w:rPr>
              <w:t>май, ежегодно</w:t>
            </w:r>
          </w:p>
        </w:tc>
      </w:tr>
    </w:tbl>
    <w:p w:rsidR="00BC3DCB" w:rsidRPr="00112A19" w:rsidRDefault="00BC3DCB" w:rsidP="00BC3DCB"/>
    <w:p w:rsidR="00BC3DCB" w:rsidRPr="00112A19" w:rsidRDefault="00BC3DCB" w:rsidP="00BC3DCB">
      <w:pPr>
        <w:jc w:val="both"/>
      </w:pPr>
      <w:r w:rsidRPr="00112A19">
        <w:rPr>
          <w:rStyle w:val="a9"/>
          <w:color w:val="auto"/>
        </w:rPr>
        <w:tab/>
      </w:r>
      <w:r w:rsidRPr="00112A19">
        <w:rPr>
          <w:rStyle w:val="a9"/>
          <w:color w:val="auto"/>
          <w:sz w:val="24"/>
          <w:szCs w:val="24"/>
        </w:rPr>
        <w:t xml:space="preserve">*Методика расчёта базовых/минимальных результатов. </w:t>
      </w:r>
      <w:r w:rsidRPr="00112A19">
        <w:t>Рассматриваются индивидуальные результаты (первичные баллы) участников ОГЭ по обязательным предметам и предметам по выбору по итогам досрочного и основного периодов ГИА-9.</w:t>
      </w:r>
    </w:p>
    <w:p w:rsidR="00BC3DCB" w:rsidRPr="00112A19" w:rsidRDefault="00BC3DCB" w:rsidP="00BC3DCB">
      <w:pPr>
        <w:jc w:val="both"/>
      </w:pPr>
      <w:r w:rsidRPr="00112A19">
        <w:lastRenderedPageBreak/>
        <w:tab/>
        <w:t>Базовыми/минимальными результатами ГИА-9 в форме ОГЭ считаются результаты в первичных баллах, соответствующие отметке «3» по пятибалльной системе оценивания, значения которых ежегодно устанавливаются приказом министерства образования Белгородской области.</w:t>
      </w:r>
    </w:p>
    <w:p w:rsidR="00BC3DCB" w:rsidRPr="00112A19" w:rsidRDefault="00BC3DCB" w:rsidP="00BC3DCB">
      <w:pPr>
        <w:jc w:val="both"/>
      </w:pPr>
      <w:r w:rsidRPr="00112A19">
        <w:rPr>
          <w:rStyle w:val="a9"/>
          <w:color w:val="auto"/>
          <w:sz w:val="24"/>
          <w:szCs w:val="24"/>
        </w:rPr>
        <w:tab/>
        <w:t xml:space="preserve">**Методика расчёта выше базовых/высоких результатов. </w:t>
      </w:r>
      <w:r w:rsidRPr="00112A19">
        <w:t xml:space="preserve">Рассматриваются индивидуальные результаты (первичные баллы) участников ОГЭ по обязательным предметам и предметам по выбору по итогам досрочного </w:t>
      </w:r>
      <w:r w:rsidR="00BD5764">
        <w:t>и основного периодов ГИА-9</w:t>
      </w:r>
      <w:r w:rsidRPr="00112A19">
        <w:t>.</w:t>
      </w:r>
    </w:p>
    <w:p w:rsidR="00BC3DCB" w:rsidRPr="00112A19" w:rsidRDefault="00BC3DCB" w:rsidP="00BC3DCB">
      <w:pPr>
        <w:jc w:val="both"/>
      </w:pPr>
      <w:r w:rsidRPr="00112A19">
        <w:tab/>
        <w:t>Выше базовых/высокими результатами ГИА-9 в форме ОГЭ считаются результаты в первичных баллах, соответствующие отметкам «4» и «5» по пятибалльной системе оценивания по соответствующему учебному предмету, значения которых ежегодно устанавливаются приказом министерства образования Белгородской области.</w:t>
      </w:r>
    </w:p>
    <w:p w:rsidR="00BC3DCB" w:rsidRPr="00112A19" w:rsidRDefault="00BC3DCB" w:rsidP="00BC3DCB">
      <w:pPr>
        <w:jc w:val="both"/>
      </w:pPr>
      <w:r w:rsidRPr="00112A19">
        <w:rPr>
          <w:rStyle w:val="a9"/>
          <w:color w:val="auto"/>
          <w:sz w:val="24"/>
          <w:szCs w:val="24"/>
        </w:rPr>
        <w:tab/>
        <w:t xml:space="preserve">***3начения ТБ1, ТБ2, ТБЗ </w:t>
      </w:r>
      <w:r w:rsidRPr="00112A19">
        <w:t xml:space="preserve">установлены распоряжением </w:t>
      </w:r>
      <w:proofErr w:type="spellStart"/>
      <w:r w:rsidRPr="00112A19">
        <w:t>Рособрнадзора</w:t>
      </w:r>
      <w:proofErr w:type="spellEnd"/>
      <w:r w:rsidRPr="00112A19">
        <w:t xml:space="preserve"> от 16.07.2019 №1122-10 «Об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112A19">
        <w:t>бакалавриата</w:t>
      </w:r>
      <w:proofErr w:type="spellEnd"/>
      <w:r w:rsidRPr="00112A19">
        <w:t xml:space="preserve"> и программам </w:t>
      </w:r>
      <w:proofErr w:type="spellStart"/>
      <w:r w:rsidRPr="00112A19">
        <w:t>специалитета</w:t>
      </w:r>
      <w:proofErr w:type="spellEnd"/>
      <w:r w:rsidRPr="00112A19">
        <w:t>».</w:t>
      </w:r>
    </w:p>
    <w:p w:rsidR="00BC3DCB" w:rsidRPr="00112A19" w:rsidRDefault="00BC3DCB" w:rsidP="004B1DBC">
      <w:pPr>
        <w:jc w:val="both"/>
      </w:pPr>
      <w:r w:rsidRPr="00112A19">
        <w:rPr>
          <w:rStyle w:val="a9"/>
          <w:color w:val="auto"/>
          <w:sz w:val="24"/>
          <w:szCs w:val="24"/>
        </w:rPr>
        <w:tab/>
      </w:r>
    </w:p>
    <w:p w:rsidR="00BC3DCB" w:rsidRPr="00112A19" w:rsidRDefault="00BC3DCB" w:rsidP="00BC3DCB">
      <w:pPr>
        <w:jc w:val="both"/>
      </w:pPr>
      <w:r w:rsidRPr="00112A19">
        <w:tab/>
      </w:r>
    </w:p>
    <w:p w:rsidR="00BC3DCB" w:rsidRPr="00112A19" w:rsidRDefault="00BC3DCB" w:rsidP="00BC3DCB">
      <w:pPr>
        <w:ind w:left="5529"/>
        <w:jc w:val="center"/>
        <w:rPr>
          <w:i/>
        </w:rPr>
      </w:pPr>
    </w:p>
    <w:p w:rsidR="00BC3DCB" w:rsidRPr="007F1F71" w:rsidRDefault="00BC3DCB" w:rsidP="00014572">
      <w:pPr>
        <w:pStyle w:val="a3"/>
        <w:tabs>
          <w:tab w:val="left" w:pos="851"/>
        </w:tabs>
        <w:ind w:left="0" w:firstLine="567"/>
        <w:jc w:val="left"/>
        <w:rPr>
          <w:sz w:val="28"/>
          <w:szCs w:val="28"/>
          <w:highlight w:val="yellow"/>
        </w:rPr>
      </w:pPr>
    </w:p>
    <w:sectPr w:rsidR="00BC3DCB" w:rsidRPr="007F1F71" w:rsidSect="00BC3DCB">
      <w:pgSz w:w="16840" w:h="11910" w:orient="landscape"/>
      <w:pgMar w:top="851" w:right="1038" w:bottom="743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0B8"/>
    <w:multiLevelType w:val="hybridMultilevel"/>
    <w:tmpl w:val="7C7C1902"/>
    <w:lvl w:ilvl="0" w:tplc="B3AC68B6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4137133"/>
    <w:multiLevelType w:val="multilevel"/>
    <w:tmpl w:val="81B8D792"/>
    <w:lvl w:ilvl="0">
      <w:start w:val="4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44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abstractNum w:abstractNumId="2">
    <w:nsid w:val="04945CB1"/>
    <w:multiLevelType w:val="multilevel"/>
    <w:tmpl w:val="9A788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B730D2"/>
    <w:multiLevelType w:val="multilevel"/>
    <w:tmpl w:val="98405568"/>
    <w:lvl w:ilvl="0">
      <w:start w:val="1"/>
      <w:numFmt w:val="decimal"/>
      <w:lvlText w:val="%1"/>
      <w:lvlJc w:val="left"/>
      <w:pPr>
        <w:ind w:left="127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569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4">
    <w:nsid w:val="0AC552B9"/>
    <w:multiLevelType w:val="multilevel"/>
    <w:tmpl w:val="10B2E6FC"/>
    <w:lvl w:ilvl="0">
      <w:start w:val="1"/>
      <w:numFmt w:val="decimal"/>
      <w:lvlText w:val="%1."/>
      <w:lvlJc w:val="left"/>
      <w:pPr>
        <w:ind w:left="67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840"/>
      </w:pPr>
      <w:rPr>
        <w:rFonts w:hint="default"/>
        <w:lang w:val="ru-RU" w:eastAsia="en-US" w:bidi="ar-SA"/>
      </w:rPr>
    </w:lvl>
  </w:abstractNum>
  <w:abstractNum w:abstractNumId="5">
    <w:nsid w:val="0CE90B8D"/>
    <w:multiLevelType w:val="multilevel"/>
    <w:tmpl w:val="985C7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A22D3"/>
    <w:multiLevelType w:val="multilevel"/>
    <w:tmpl w:val="F4145EA2"/>
    <w:lvl w:ilvl="0">
      <w:start w:val="3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7">
    <w:nsid w:val="137A6EE1"/>
    <w:multiLevelType w:val="multilevel"/>
    <w:tmpl w:val="0270C722"/>
    <w:lvl w:ilvl="0">
      <w:start w:val="4"/>
      <w:numFmt w:val="decimal"/>
      <w:lvlText w:val="%1"/>
      <w:lvlJc w:val="left"/>
      <w:pPr>
        <w:ind w:left="126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8">
    <w:nsid w:val="1D7017F9"/>
    <w:multiLevelType w:val="multilevel"/>
    <w:tmpl w:val="F5B0164A"/>
    <w:lvl w:ilvl="0">
      <w:start w:val="1"/>
      <w:numFmt w:val="decimal"/>
      <w:lvlText w:val="%1."/>
      <w:lvlJc w:val="left"/>
      <w:pPr>
        <w:ind w:left="68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840"/>
      </w:pPr>
      <w:rPr>
        <w:rFonts w:hint="default"/>
        <w:lang w:val="ru-RU" w:eastAsia="en-US" w:bidi="ar-SA"/>
      </w:rPr>
    </w:lvl>
  </w:abstractNum>
  <w:abstractNum w:abstractNumId="9">
    <w:nsid w:val="1E0C6716"/>
    <w:multiLevelType w:val="multilevel"/>
    <w:tmpl w:val="EF3083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0">
    <w:nsid w:val="1F04193D"/>
    <w:multiLevelType w:val="multilevel"/>
    <w:tmpl w:val="013CB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26A6D"/>
    <w:multiLevelType w:val="multilevel"/>
    <w:tmpl w:val="5F92F134"/>
    <w:lvl w:ilvl="0">
      <w:start w:val="1"/>
      <w:numFmt w:val="decimal"/>
      <w:lvlText w:val="%1"/>
      <w:lvlJc w:val="left"/>
      <w:pPr>
        <w:ind w:left="2517" w:hanging="1416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517" w:hanging="14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18" w:hanging="1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1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1416"/>
      </w:pPr>
      <w:rPr>
        <w:rFonts w:hint="default"/>
        <w:lang w:val="ru-RU" w:eastAsia="en-US" w:bidi="ar-SA"/>
      </w:rPr>
    </w:lvl>
  </w:abstractNum>
  <w:abstractNum w:abstractNumId="12">
    <w:nsid w:val="22C8179A"/>
    <w:multiLevelType w:val="multilevel"/>
    <w:tmpl w:val="F5B0164A"/>
    <w:lvl w:ilvl="0">
      <w:start w:val="1"/>
      <w:numFmt w:val="decimal"/>
      <w:lvlText w:val="%1."/>
      <w:lvlJc w:val="left"/>
      <w:pPr>
        <w:ind w:left="68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840"/>
      </w:pPr>
      <w:rPr>
        <w:rFonts w:hint="default"/>
        <w:lang w:val="ru-RU" w:eastAsia="en-US" w:bidi="ar-SA"/>
      </w:rPr>
    </w:lvl>
  </w:abstractNum>
  <w:abstractNum w:abstractNumId="13">
    <w:nsid w:val="284D47DE"/>
    <w:multiLevelType w:val="hybridMultilevel"/>
    <w:tmpl w:val="B526F8FE"/>
    <w:lvl w:ilvl="0" w:tplc="E596693C">
      <w:numFmt w:val="bullet"/>
      <w:lvlText w:val=""/>
      <w:lvlJc w:val="left"/>
      <w:pPr>
        <w:ind w:left="1422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9E9B6C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2" w:tplc="1B92F468">
      <w:numFmt w:val="bullet"/>
      <w:lvlText w:val="•"/>
      <w:lvlJc w:val="left"/>
      <w:pPr>
        <w:ind w:left="3049" w:hanging="269"/>
      </w:pPr>
      <w:rPr>
        <w:rFonts w:hint="default"/>
        <w:lang w:val="ru-RU" w:eastAsia="en-US" w:bidi="ar-SA"/>
      </w:rPr>
    </w:lvl>
    <w:lvl w:ilvl="3" w:tplc="CEFC509A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4" w:tplc="B3E6F302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4968901C">
      <w:numFmt w:val="bullet"/>
      <w:lvlText w:val="•"/>
      <w:lvlJc w:val="left"/>
      <w:pPr>
        <w:ind w:left="5493" w:hanging="269"/>
      </w:pPr>
      <w:rPr>
        <w:rFonts w:hint="default"/>
        <w:lang w:val="ru-RU" w:eastAsia="en-US" w:bidi="ar-SA"/>
      </w:rPr>
    </w:lvl>
    <w:lvl w:ilvl="6" w:tplc="301AAD14">
      <w:numFmt w:val="bullet"/>
      <w:lvlText w:val="•"/>
      <w:lvlJc w:val="left"/>
      <w:pPr>
        <w:ind w:left="6307" w:hanging="269"/>
      </w:pPr>
      <w:rPr>
        <w:rFonts w:hint="default"/>
        <w:lang w:val="ru-RU" w:eastAsia="en-US" w:bidi="ar-SA"/>
      </w:rPr>
    </w:lvl>
    <w:lvl w:ilvl="7" w:tplc="67EA1BB6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5EB473DA"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abstractNum w:abstractNumId="14">
    <w:nsid w:val="32FF0F0E"/>
    <w:multiLevelType w:val="hybridMultilevel"/>
    <w:tmpl w:val="973C3DD4"/>
    <w:lvl w:ilvl="0" w:tplc="5CA48EDA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5E8304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2" w:tplc="ADB0DF98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3" w:tplc="6B38BFE8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CF3CB770">
      <w:numFmt w:val="bullet"/>
      <w:lvlText w:val="•"/>
      <w:lvlJc w:val="left"/>
      <w:pPr>
        <w:ind w:left="4530" w:hanging="144"/>
      </w:pPr>
      <w:rPr>
        <w:rFonts w:hint="default"/>
        <w:lang w:val="ru-RU" w:eastAsia="en-US" w:bidi="ar-SA"/>
      </w:rPr>
    </w:lvl>
    <w:lvl w:ilvl="5" w:tplc="D964880A">
      <w:numFmt w:val="bullet"/>
      <w:lvlText w:val="•"/>
      <w:lvlJc w:val="left"/>
      <w:pPr>
        <w:ind w:left="5563" w:hanging="144"/>
      </w:pPr>
      <w:rPr>
        <w:rFonts w:hint="default"/>
        <w:lang w:val="ru-RU" w:eastAsia="en-US" w:bidi="ar-SA"/>
      </w:rPr>
    </w:lvl>
    <w:lvl w:ilvl="6" w:tplc="5E2C46D6">
      <w:numFmt w:val="bullet"/>
      <w:lvlText w:val="•"/>
      <w:lvlJc w:val="left"/>
      <w:pPr>
        <w:ind w:left="6595" w:hanging="144"/>
      </w:pPr>
      <w:rPr>
        <w:rFonts w:hint="default"/>
        <w:lang w:val="ru-RU" w:eastAsia="en-US" w:bidi="ar-SA"/>
      </w:rPr>
    </w:lvl>
    <w:lvl w:ilvl="7" w:tplc="DB945E00">
      <w:numFmt w:val="bullet"/>
      <w:lvlText w:val="•"/>
      <w:lvlJc w:val="left"/>
      <w:pPr>
        <w:ind w:left="7628" w:hanging="144"/>
      </w:pPr>
      <w:rPr>
        <w:rFonts w:hint="default"/>
        <w:lang w:val="ru-RU" w:eastAsia="en-US" w:bidi="ar-SA"/>
      </w:rPr>
    </w:lvl>
    <w:lvl w:ilvl="8" w:tplc="B3F8C254">
      <w:numFmt w:val="bullet"/>
      <w:lvlText w:val="•"/>
      <w:lvlJc w:val="left"/>
      <w:pPr>
        <w:ind w:left="8661" w:hanging="144"/>
      </w:pPr>
      <w:rPr>
        <w:rFonts w:hint="default"/>
        <w:lang w:val="ru-RU" w:eastAsia="en-US" w:bidi="ar-SA"/>
      </w:rPr>
    </w:lvl>
  </w:abstractNum>
  <w:abstractNum w:abstractNumId="15">
    <w:nsid w:val="34526548"/>
    <w:multiLevelType w:val="multilevel"/>
    <w:tmpl w:val="8404326C"/>
    <w:lvl w:ilvl="0">
      <w:start w:val="3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509"/>
      </w:pPr>
      <w:rPr>
        <w:rFonts w:hint="default"/>
        <w:lang w:val="ru-RU" w:eastAsia="en-US" w:bidi="ar-SA"/>
      </w:rPr>
    </w:lvl>
  </w:abstractNum>
  <w:abstractNum w:abstractNumId="16">
    <w:nsid w:val="39B22FBC"/>
    <w:multiLevelType w:val="hybridMultilevel"/>
    <w:tmpl w:val="0FCA1210"/>
    <w:lvl w:ilvl="0" w:tplc="6F569E78">
      <w:start w:val="1"/>
      <w:numFmt w:val="decimal"/>
      <w:lvlText w:val="%1."/>
      <w:lvlJc w:val="left"/>
      <w:pPr>
        <w:ind w:left="417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008B3A">
      <w:numFmt w:val="bullet"/>
      <w:lvlText w:val="•"/>
      <w:lvlJc w:val="left"/>
      <w:pPr>
        <w:ind w:left="4718" w:hanging="241"/>
      </w:pPr>
      <w:rPr>
        <w:rFonts w:hint="default"/>
        <w:lang w:val="ru-RU" w:eastAsia="en-US" w:bidi="ar-SA"/>
      </w:rPr>
    </w:lvl>
    <w:lvl w:ilvl="2" w:tplc="AD94BCF0">
      <w:numFmt w:val="bullet"/>
      <w:lvlText w:val="•"/>
      <w:lvlJc w:val="left"/>
      <w:pPr>
        <w:ind w:left="5257" w:hanging="241"/>
      </w:pPr>
      <w:rPr>
        <w:rFonts w:hint="default"/>
        <w:lang w:val="ru-RU" w:eastAsia="en-US" w:bidi="ar-SA"/>
      </w:rPr>
    </w:lvl>
    <w:lvl w:ilvl="3" w:tplc="F6AE27E0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4" w:tplc="2BB4DF7C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5" w:tplc="33049DD0">
      <w:numFmt w:val="bullet"/>
      <w:lvlText w:val="•"/>
      <w:lvlJc w:val="left"/>
      <w:pPr>
        <w:ind w:left="6873" w:hanging="241"/>
      </w:pPr>
      <w:rPr>
        <w:rFonts w:hint="default"/>
        <w:lang w:val="ru-RU" w:eastAsia="en-US" w:bidi="ar-SA"/>
      </w:rPr>
    </w:lvl>
    <w:lvl w:ilvl="6" w:tplc="D8B66DBA">
      <w:numFmt w:val="bullet"/>
      <w:lvlText w:val="•"/>
      <w:lvlJc w:val="left"/>
      <w:pPr>
        <w:ind w:left="7411" w:hanging="241"/>
      </w:pPr>
      <w:rPr>
        <w:rFonts w:hint="default"/>
        <w:lang w:val="ru-RU" w:eastAsia="en-US" w:bidi="ar-SA"/>
      </w:rPr>
    </w:lvl>
    <w:lvl w:ilvl="7" w:tplc="18E0BE4A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8" w:tplc="C78CD15E">
      <w:numFmt w:val="bullet"/>
      <w:lvlText w:val="•"/>
      <w:lvlJc w:val="left"/>
      <w:pPr>
        <w:ind w:left="8489" w:hanging="241"/>
      </w:pPr>
      <w:rPr>
        <w:rFonts w:hint="default"/>
        <w:lang w:val="ru-RU" w:eastAsia="en-US" w:bidi="ar-SA"/>
      </w:rPr>
    </w:lvl>
  </w:abstractNum>
  <w:abstractNum w:abstractNumId="17">
    <w:nsid w:val="4AF26CC0"/>
    <w:multiLevelType w:val="hybridMultilevel"/>
    <w:tmpl w:val="95E05078"/>
    <w:lvl w:ilvl="0" w:tplc="74F8BCA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B0A8C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516E6FB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65A8631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283CE40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5AA875A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30F45AE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DC7875D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C6EF026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8">
    <w:nsid w:val="4B037E95"/>
    <w:multiLevelType w:val="multilevel"/>
    <w:tmpl w:val="F4B08C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19">
    <w:nsid w:val="532D2301"/>
    <w:multiLevelType w:val="multilevel"/>
    <w:tmpl w:val="06CE4AA6"/>
    <w:lvl w:ilvl="0">
      <w:start w:val="5"/>
      <w:numFmt w:val="decimal"/>
      <w:lvlText w:val="%1"/>
      <w:lvlJc w:val="left"/>
      <w:pPr>
        <w:ind w:left="10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abstractNum w:abstractNumId="20">
    <w:nsid w:val="54EB0727"/>
    <w:multiLevelType w:val="multilevel"/>
    <w:tmpl w:val="5EA2CE18"/>
    <w:lvl w:ilvl="0">
      <w:start w:val="4"/>
      <w:numFmt w:val="decimal"/>
      <w:lvlText w:val="%1"/>
      <w:lvlJc w:val="left"/>
      <w:pPr>
        <w:ind w:left="392" w:hanging="33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1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493"/>
      </w:pPr>
      <w:rPr>
        <w:rFonts w:hint="default"/>
        <w:lang w:val="ru-RU" w:eastAsia="en-US" w:bidi="ar-SA"/>
      </w:rPr>
    </w:lvl>
  </w:abstractNum>
  <w:abstractNum w:abstractNumId="21">
    <w:nsid w:val="56E720C9"/>
    <w:multiLevelType w:val="multilevel"/>
    <w:tmpl w:val="CE7E6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6D5365"/>
    <w:multiLevelType w:val="multilevel"/>
    <w:tmpl w:val="2C54F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0E1659"/>
    <w:multiLevelType w:val="hybridMultilevel"/>
    <w:tmpl w:val="35BAB2BE"/>
    <w:lvl w:ilvl="0" w:tplc="A4E69C0E">
      <w:numFmt w:val="bullet"/>
      <w:lvlText w:val="–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4041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0B24AA0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6B46D21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8B9EB58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0C649CD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67C8D9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0A64F93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A2AE50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4">
    <w:nsid w:val="67C12477"/>
    <w:multiLevelType w:val="multilevel"/>
    <w:tmpl w:val="31E6C0F2"/>
    <w:lvl w:ilvl="0">
      <w:start w:val="2"/>
      <w:numFmt w:val="decimal"/>
      <w:lvlText w:val="%1."/>
      <w:lvlJc w:val="left"/>
      <w:pPr>
        <w:ind w:left="8673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  <w:b/>
      </w:rPr>
    </w:lvl>
  </w:abstractNum>
  <w:abstractNum w:abstractNumId="25">
    <w:nsid w:val="67DA5519"/>
    <w:multiLevelType w:val="hybridMultilevel"/>
    <w:tmpl w:val="D91A69B6"/>
    <w:lvl w:ilvl="0" w:tplc="E026D6B2">
      <w:start w:val="1"/>
      <w:numFmt w:val="decimal"/>
      <w:lvlText w:val="%1.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7C3EA0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E470552E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3" w:tplc="4BC656EC">
      <w:numFmt w:val="bullet"/>
      <w:lvlText w:val="•"/>
      <w:lvlJc w:val="left"/>
      <w:pPr>
        <w:ind w:left="3497" w:hanging="425"/>
      </w:pPr>
      <w:rPr>
        <w:rFonts w:hint="default"/>
        <w:lang w:val="ru-RU" w:eastAsia="en-US" w:bidi="ar-SA"/>
      </w:rPr>
    </w:lvl>
    <w:lvl w:ilvl="4" w:tplc="2556BF90">
      <w:numFmt w:val="bullet"/>
      <w:lvlText w:val="•"/>
      <w:lvlJc w:val="left"/>
      <w:pPr>
        <w:ind w:left="4530" w:hanging="425"/>
      </w:pPr>
      <w:rPr>
        <w:rFonts w:hint="default"/>
        <w:lang w:val="ru-RU" w:eastAsia="en-US" w:bidi="ar-SA"/>
      </w:rPr>
    </w:lvl>
    <w:lvl w:ilvl="5" w:tplc="786A02BC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661229DE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9F029330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1F2A0BC6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26">
    <w:nsid w:val="74B80F49"/>
    <w:multiLevelType w:val="hybridMultilevel"/>
    <w:tmpl w:val="3AE25E58"/>
    <w:lvl w:ilvl="0" w:tplc="B6F2E656">
      <w:numFmt w:val="bullet"/>
      <w:lvlText w:val="–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A3A0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619027A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C428BC3C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F1029B4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7D7EB5D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B420BBBE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1A7C621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6CBE440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7">
    <w:nsid w:val="7E166F90"/>
    <w:multiLevelType w:val="multilevel"/>
    <w:tmpl w:val="303CBAE0"/>
    <w:lvl w:ilvl="0">
      <w:start w:val="2"/>
      <w:numFmt w:val="decimal"/>
      <w:lvlText w:val="%1"/>
      <w:lvlJc w:val="left"/>
      <w:pPr>
        <w:ind w:left="10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6"/>
  </w:num>
  <w:num w:numId="5">
    <w:abstractNumId w:val="27"/>
  </w:num>
  <w:num w:numId="6">
    <w:abstractNumId w:val="13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4"/>
  </w:num>
  <w:num w:numId="12">
    <w:abstractNumId w:val="11"/>
  </w:num>
  <w:num w:numId="13">
    <w:abstractNumId w:val="23"/>
  </w:num>
  <w:num w:numId="14">
    <w:abstractNumId w:val="14"/>
  </w:num>
  <w:num w:numId="15">
    <w:abstractNumId w:val="20"/>
  </w:num>
  <w:num w:numId="16">
    <w:abstractNumId w:val="15"/>
  </w:num>
  <w:num w:numId="17">
    <w:abstractNumId w:val="25"/>
  </w:num>
  <w:num w:numId="18">
    <w:abstractNumId w:val="26"/>
  </w:num>
  <w:num w:numId="19">
    <w:abstractNumId w:val="8"/>
  </w:num>
  <w:num w:numId="20">
    <w:abstractNumId w:val="24"/>
  </w:num>
  <w:num w:numId="21">
    <w:abstractNumId w:val="10"/>
  </w:num>
  <w:num w:numId="22">
    <w:abstractNumId w:val="22"/>
  </w:num>
  <w:num w:numId="23">
    <w:abstractNumId w:val="5"/>
  </w:num>
  <w:num w:numId="24">
    <w:abstractNumId w:val="21"/>
  </w:num>
  <w:num w:numId="25">
    <w:abstractNumId w:val="9"/>
  </w:num>
  <w:num w:numId="26">
    <w:abstractNumId w:val="0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D6BB8"/>
    <w:rsid w:val="00014572"/>
    <w:rsid w:val="00053182"/>
    <w:rsid w:val="000663FA"/>
    <w:rsid w:val="00094193"/>
    <w:rsid w:val="000C26F3"/>
    <w:rsid w:val="00112A98"/>
    <w:rsid w:val="001814E4"/>
    <w:rsid w:val="00184FDC"/>
    <w:rsid w:val="001857F5"/>
    <w:rsid w:val="001F1F2A"/>
    <w:rsid w:val="00203416"/>
    <w:rsid w:val="002335AB"/>
    <w:rsid w:val="00267A79"/>
    <w:rsid w:val="002904BC"/>
    <w:rsid w:val="002C3686"/>
    <w:rsid w:val="002D014E"/>
    <w:rsid w:val="003D00EC"/>
    <w:rsid w:val="003D5A22"/>
    <w:rsid w:val="00431358"/>
    <w:rsid w:val="00481157"/>
    <w:rsid w:val="004B1DBC"/>
    <w:rsid w:val="004E7029"/>
    <w:rsid w:val="00595BD8"/>
    <w:rsid w:val="005B5DB1"/>
    <w:rsid w:val="00605E6F"/>
    <w:rsid w:val="00610D56"/>
    <w:rsid w:val="00642B58"/>
    <w:rsid w:val="006C6FBD"/>
    <w:rsid w:val="00740A81"/>
    <w:rsid w:val="007574ED"/>
    <w:rsid w:val="007C369D"/>
    <w:rsid w:val="007D6BB8"/>
    <w:rsid w:val="007F1F71"/>
    <w:rsid w:val="00812A75"/>
    <w:rsid w:val="00915B87"/>
    <w:rsid w:val="009350A6"/>
    <w:rsid w:val="00982EAE"/>
    <w:rsid w:val="00992B76"/>
    <w:rsid w:val="009D1866"/>
    <w:rsid w:val="00A01682"/>
    <w:rsid w:val="00A0214F"/>
    <w:rsid w:val="00A11E29"/>
    <w:rsid w:val="00A54D79"/>
    <w:rsid w:val="00A63E86"/>
    <w:rsid w:val="00A82B6B"/>
    <w:rsid w:val="00A93657"/>
    <w:rsid w:val="00AE315C"/>
    <w:rsid w:val="00AE489C"/>
    <w:rsid w:val="00B13672"/>
    <w:rsid w:val="00B161A8"/>
    <w:rsid w:val="00B248CD"/>
    <w:rsid w:val="00B44572"/>
    <w:rsid w:val="00B50344"/>
    <w:rsid w:val="00B66002"/>
    <w:rsid w:val="00B96F22"/>
    <w:rsid w:val="00BA38A7"/>
    <w:rsid w:val="00BC3DCB"/>
    <w:rsid w:val="00BD5764"/>
    <w:rsid w:val="00C074B3"/>
    <w:rsid w:val="00C21046"/>
    <w:rsid w:val="00C57136"/>
    <w:rsid w:val="00C66C7F"/>
    <w:rsid w:val="00C71719"/>
    <w:rsid w:val="00CA19FA"/>
    <w:rsid w:val="00CC0128"/>
    <w:rsid w:val="00D77393"/>
    <w:rsid w:val="00DA4806"/>
    <w:rsid w:val="00E12E7E"/>
    <w:rsid w:val="00E759DF"/>
    <w:rsid w:val="00EA675F"/>
    <w:rsid w:val="00EC6B95"/>
    <w:rsid w:val="00F35D5A"/>
    <w:rsid w:val="00F63B9C"/>
    <w:rsid w:val="00F66A94"/>
    <w:rsid w:val="00F76263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Верхний колонтитул Знак"/>
    <w:link w:val="a6"/>
    <w:locked/>
    <w:rsid w:val="00014572"/>
    <w:rPr>
      <w:sz w:val="24"/>
      <w:szCs w:val="24"/>
      <w:lang w:eastAsia="ru-RU"/>
    </w:rPr>
  </w:style>
  <w:style w:type="paragraph" w:styleId="a6">
    <w:name w:val="header"/>
    <w:basedOn w:val="a"/>
    <w:link w:val="a5"/>
    <w:rsid w:val="000145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01457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F1F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21">
    <w:name w:val="Основной текст (2)_"/>
    <w:basedOn w:val="a0"/>
    <w:link w:val="22"/>
    <w:rsid w:val="00EC6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B95"/>
    <w:pPr>
      <w:shd w:val="clear" w:color="auto" w:fill="FFFFFF"/>
      <w:autoSpaceDE/>
      <w:autoSpaceDN/>
      <w:spacing w:before="600" w:line="320" w:lineRule="exact"/>
      <w:jc w:val="both"/>
    </w:pPr>
    <w:rPr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rsid w:val="00EC6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C6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C6B95"/>
    <w:pPr>
      <w:shd w:val="clear" w:color="auto" w:fill="FFFFFF"/>
      <w:autoSpaceDE/>
      <w:autoSpaceDN/>
      <w:spacing w:after="600" w:line="324" w:lineRule="exact"/>
      <w:jc w:val="both"/>
    </w:pPr>
    <w:rPr>
      <w:b/>
      <w:bCs/>
      <w:sz w:val="28"/>
      <w:szCs w:val="28"/>
      <w:lang w:val="en-US"/>
    </w:rPr>
  </w:style>
  <w:style w:type="character" w:customStyle="1" w:styleId="214pt0pt">
    <w:name w:val="Основной текст (2) + 14 pt;Курсив;Интервал 0 pt"/>
    <w:basedOn w:val="21"/>
    <w:rsid w:val="00E75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E759DF"/>
    <w:pPr>
      <w:shd w:val="clear" w:color="auto" w:fill="FFFFFF"/>
      <w:autoSpaceDE/>
      <w:autoSpaceDN/>
      <w:spacing w:after="1680" w:line="0" w:lineRule="atLeast"/>
      <w:jc w:val="center"/>
    </w:pPr>
    <w:rPr>
      <w:rFonts w:ascii="Calibri" w:eastAsia="Calibri" w:hAnsi="Calibri"/>
      <w:sz w:val="26"/>
      <w:szCs w:val="26"/>
    </w:rPr>
  </w:style>
  <w:style w:type="table" w:styleId="a7">
    <w:name w:val="Table Grid"/>
    <w:basedOn w:val="a1"/>
    <w:uiPriority w:val="59"/>
    <w:rsid w:val="00E759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DA48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A4806"/>
    <w:pPr>
      <w:shd w:val="clear" w:color="auto" w:fill="FFFFFF"/>
      <w:autoSpaceDE/>
      <w:autoSpaceDN/>
      <w:spacing w:after="300" w:line="324" w:lineRule="exact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32">
    <w:name w:val="Основной текст (3) + Не полужирный"/>
    <w:basedOn w:val="3"/>
    <w:rsid w:val="0043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13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358"/>
    <w:pPr>
      <w:shd w:val="clear" w:color="auto" w:fill="FFFFFF"/>
      <w:autoSpaceDE/>
      <w:autoSpaceDN/>
      <w:spacing w:before="420" w:after="60" w:line="0" w:lineRule="atLeast"/>
      <w:jc w:val="both"/>
    </w:pPr>
    <w:rPr>
      <w:b/>
      <w:bCs/>
      <w:lang w:val="en-US"/>
    </w:rPr>
  </w:style>
  <w:style w:type="character" w:customStyle="1" w:styleId="13">
    <w:name w:val="Заголовок №1 + Не полужирный"/>
    <w:basedOn w:val="11"/>
    <w:rsid w:val="0043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BC3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BC3DCB"/>
    <w:rPr>
      <w:color w:val="0066CC"/>
      <w:u w:val="single"/>
    </w:rPr>
  </w:style>
  <w:style w:type="character" w:customStyle="1" w:styleId="a9">
    <w:name w:val="Сноска + Полужирный"/>
    <w:basedOn w:val="a0"/>
    <w:rsid w:val="00BC3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a0"/>
    <w:rsid w:val="00BC3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Верхний колонтитул Знак"/>
    <w:link w:val="a6"/>
    <w:locked/>
    <w:rsid w:val="00014572"/>
    <w:rPr>
      <w:sz w:val="24"/>
      <w:szCs w:val="24"/>
      <w:lang w:eastAsia="ru-RU"/>
    </w:rPr>
  </w:style>
  <w:style w:type="paragraph" w:styleId="a6">
    <w:name w:val="header"/>
    <w:basedOn w:val="a"/>
    <w:link w:val="a5"/>
    <w:rsid w:val="000145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01457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F1F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21">
    <w:name w:val="Основной текст (2)_"/>
    <w:basedOn w:val="a0"/>
    <w:link w:val="22"/>
    <w:rsid w:val="00EC6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B95"/>
    <w:pPr>
      <w:shd w:val="clear" w:color="auto" w:fill="FFFFFF"/>
      <w:autoSpaceDE/>
      <w:autoSpaceDN/>
      <w:spacing w:before="600" w:line="320" w:lineRule="exact"/>
      <w:jc w:val="both"/>
    </w:pPr>
    <w:rPr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rsid w:val="00EC6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C6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C6B95"/>
    <w:pPr>
      <w:shd w:val="clear" w:color="auto" w:fill="FFFFFF"/>
      <w:autoSpaceDE/>
      <w:autoSpaceDN/>
      <w:spacing w:after="600" w:line="324" w:lineRule="exact"/>
      <w:jc w:val="both"/>
    </w:pPr>
    <w:rPr>
      <w:b/>
      <w:bCs/>
      <w:sz w:val="28"/>
      <w:szCs w:val="28"/>
      <w:lang w:val="en-US"/>
    </w:rPr>
  </w:style>
  <w:style w:type="character" w:customStyle="1" w:styleId="214pt0pt">
    <w:name w:val="Основной текст (2) + 14 pt;Курсив;Интервал 0 pt"/>
    <w:basedOn w:val="21"/>
    <w:rsid w:val="00E75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E759DF"/>
    <w:pPr>
      <w:shd w:val="clear" w:color="auto" w:fill="FFFFFF"/>
      <w:autoSpaceDE/>
      <w:autoSpaceDN/>
      <w:spacing w:after="1680" w:line="0" w:lineRule="atLeast"/>
      <w:jc w:val="center"/>
    </w:pPr>
    <w:rPr>
      <w:rFonts w:ascii="Calibri" w:eastAsia="Calibri" w:hAnsi="Calibri"/>
      <w:sz w:val="26"/>
      <w:szCs w:val="26"/>
    </w:rPr>
  </w:style>
  <w:style w:type="table" w:styleId="a7">
    <w:name w:val="Table Grid"/>
    <w:basedOn w:val="a1"/>
    <w:uiPriority w:val="59"/>
    <w:rsid w:val="00E759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DA48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A4806"/>
    <w:pPr>
      <w:shd w:val="clear" w:color="auto" w:fill="FFFFFF"/>
      <w:autoSpaceDE/>
      <w:autoSpaceDN/>
      <w:spacing w:after="300" w:line="324" w:lineRule="exact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32">
    <w:name w:val="Основной текст (3) + Не полужирный"/>
    <w:basedOn w:val="3"/>
    <w:rsid w:val="0043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13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358"/>
    <w:pPr>
      <w:shd w:val="clear" w:color="auto" w:fill="FFFFFF"/>
      <w:autoSpaceDE/>
      <w:autoSpaceDN/>
      <w:spacing w:before="420" w:after="60" w:line="0" w:lineRule="atLeast"/>
      <w:jc w:val="both"/>
    </w:pPr>
    <w:rPr>
      <w:b/>
      <w:bCs/>
      <w:lang w:val="en-US"/>
    </w:rPr>
  </w:style>
  <w:style w:type="character" w:customStyle="1" w:styleId="13">
    <w:name w:val="Заголовок №1 + Не полужирный"/>
    <w:basedOn w:val="11"/>
    <w:rsid w:val="0043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BC3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BC3DCB"/>
    <w:rPr>
      <w:color w:val="0066CC"/>
      <w:u w:val="single"/>
    </w:rPr>
  </w:style>
  <w:style w:type="character" w:customStyle="1" w:styleId="a9">
    <w:name w:val="Сноска + Полужирный"/>
    <w:basedOn w:val="a0"/>
    <w:rsid w:val="00BC3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a0"/>
    <w:rsid w:val="00BC3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64E8-CF52-4704-8DDD-97B87CF4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20</Pages>
  <Words>6620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44272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марина</dc:creator>
  <cp:lastModifiedBy>user</cp:lastModifiedBy>
  <cp:revision>30</cp:revision>
  <dcterms:created xsi:type="dcterms:W3CDTF">2023-02-27T18:06:00Z</dcterms:created>
  <dcterms:modified xsi:type="dcterms:W3CDTF">2023-04-04T14:31:00Z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