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A3" w:rsidRDefault="00C702A3" w:rsidP="00C70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C702A3" w:rsidRDefault="00C702A3" w:rsidP="00C70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Верхнесеребрянская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 </w:t>
      </w:r>
    </w:p>
    <w:p w:rsidR="00C702A3" w:rsidRDefault="00C702A3" w:rsidP="00C702A3">
      <w:pPr>
        <w:jc w:val="center"/>
        <w:rPr>
          <w:b/>
        </w:rPr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Белгородской области»</w:t>
      </w:r>
    </w:p>
    <w:p w:rsidR="00C702A3" w:rsidRPr="00487AD2" w:rsidRDefault="00C702A3" w:rsidP="00C702A3">
      <w:pPr>
        <w:jc w:val="center"/>
      </w:pPr>
      <w:r>
        <w:t xml:space="preserve"> </w:t>
      </w:r>
    </w:p>
    <w:p w:rsidR="00C702A3" w:rsidRPr="00487AD2" w:rsidRDefault="00C702A3" w:rsidP="00C702A3">
      <w:pPr>
        <w:jc w:val="center"/>
      </w:pPr>
    </w:p>
    <w:p w:rsidR="00C702A3" w:rsidRPr="00487AD2" w:rsidRDefault="00C702A3" w:rsidP="00C702A3">
      <w:pPr>
        <w:rPr>
          <w:b/>
        </w:rPr>
      </w:pPr>
    </w:p>
    <w:tbl>
      <w:tblPr>
        <w:tblpPr w:leftFromText="180" w:rightFromText="180" w:vertAnchor="text" w:horzAnchor="margin" w:tblpXSpec="center" w:tblpY="291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392"/>
        <w:gridCol w:w="993"/>
      </w:tblGrid>
      <w:tr w:rsidR="00C702A3" w:rsidRPr="00487AD2" w:rsidTr="009B4A6D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A3" w:rsidRPr="00487AD2" w:rsidRDefault="00C702A3" w:rsidP="009B4A6D">
            <w:pPr>
              <w:tabs>
                <w:tab w:val="center" w:pos="4677"/>
                <w:tab w:val="left" w:pos="9288"/>
                <w:tab w:val="right" w:pos="9355"/>
              </w:tabs>
            </w:pPr>
            <w:r w:rsidRPr="00487AD2">
              <w:t xml:space="preserve">Рассмотрено на заседании </w:t>
            </w:r>
          </w:p>
          <w:p w:rsidR="00C702A3" w:rsidRPr="00487AD2" w:rsidRDefault="00C702A3" w:rsidP="009B4A6D">
            <w:pPr>
              <w:tabs>
                <w:tab w:val="center" w:pos="4677"/>
                <w:tab w:val="left" w:pos="9288"/>
                <w:tab w:val="right" w:pos="9355"/>
              </w:tabs>
            </w:pPr>
            <w:r>
              <w:t>педагогического совета М</w:t>
            </w:r>
            <w:r w:rsidRPr="00487AD2">
              <w:t xml:space="preserve">БОУ </w:t>
            </w:r>
          </w:p>
          <w:p w:rsidR="00C702A3" w:rsidRPr="00487AD2" w:rsidRDefault="00C702A3" w:rsidP="009B4A6D">
            <w:pPr>
              <w:tabs>
                <w:tab w:val="center" w:pos="4677"/>
                <w:tab w:val="left" w:pos="9288"/>
                <w:tab w:val="right" w:pos="9355"/>
              </w:tabs>
            </w:pPr>
            <w:r>
              <w:t>«</w:t>
            </w:r>
            <w:proofErr w:type="spellStart"/>
            <w:r>
              <w:t>Верхнесеребрянская</w:t>
            </w:r>
            <w:proofErr w:type="spellEnd"/>
            <w:r>
              <w:t xml:space="preserve"> </w:t>
            </w:r>
            <w:r w:rsidRPr="00487AD2">
              <w:t xml:space="preserve"> средняя </w:t>
            </w:r>
          </w:p>
          <w:p w:rsidR="00C702A3" w:rsidRDefault="00C702A3" w:rsidP="009B4A6D">
            <w:pPr>
              <w:tabs>
                <w:tab w:val="center" w:pos="4677"/>
                <w:tab w:val="left" w:pos="9288"/>
                <w:tab w:val="right" w:pos="9355"/>
              </w:tabs>
            </w:pPr>
            <w:r w:rsidRPr="00487AD2">
              <w:t>общеобразовательная школа</w:t>
            </w:r>
            <w:r>
              <w:t xml:space="preserve">», протокол </w:t>
            </w:r>
          </w:p>
          <w:p w:rsidR="00C702A3" w:rsidRPr="00487AD2" w:rsidRDefault="00BC1597" w:rsidP="009B4A6D">
            <w:pPr>
              <w:tabs>
                <w:tab w:val="center" w:pos="4677"/>
                <w:tab w:val="left" w:pos="9288"/>
                <w:tab w:val="right" w:pos="9355"/>
              </w:tabs>
            </w:pPr>
            <w:r>
              <w:t>№ 1 от  30</w:t>
            </w:r>
            <w:r w:rsidR="00C702A3">
              <w:t xml:space="preserve"> августа </w:t>
            </w:r>
            <w:r w:rsidR="00C702A3" w:rsidRPr="00487AD2">
              <w:t>202</w:t>
            </w:r>
            <w:r>
              <w:t>4</w:t>
            </w:r>
            <w:r w:rsidR="00C702A3" w:rsidRPr="00487AD2">
              <w:t>г.</w:t>
            </w:r>
          </w:p>
          <w:p w:rsidR="00C702A3" w:rsidRPr="00487AD2" w:rsidRDefault="00C702A3" w:rsidP="009B4A6D">
            <w:pPr>
              <w:tabs>
                <w:tab w:val="center" w:pos="4677"/>
                <w:tab w:val="left" w:pos="9288"/>
                <w:tab w:val="right" w:pos="9355"/>
              </w:tabs>
              <w:jc w:val="both"/>
              <w:rPr>
                <w:lang w:eastAsia="ar-SA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A3" w:rsidRPr="00487AD2" w:rsidRDefault="00C702A3" w:rsidP="009B4A6D">
            <w:pPr>
              <w:tabs>
                <w:tab w:val="center" w:pos="4677"/>
                <w:tab w:val="left" w:pos="9288"/>
                <w:tab w:val="right" w:pos="9355"/>
              </w:tabs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Утверждено</w:t>
            </w:r>
            <w:r w:rsidRPr="00487AD2">
              <w:rPr>
                <w:lang w:eastAsia="ar-SA"/>
              </w:rPr>
              <w:t xml:space="preserve"> приказом </w:t>
            </w:r>
            <w:proofErr w:type="gramStart"/>
            <w:r w:rsidRPr="00487AD2">
              <w:rPr>
                <w:lang w:eastAsia="ar-SA"/>
              </w:rPr>
              <w:t>по</w:t>
            </w:r>
            <w:proofErr w:type="gramEnd"/>
          </w:p>
          <w:p w:rsidR="00C702A3" w:rsidRPr="00487AD2" w:rsidRDefault="00C702A3" w:rsidP="009B4A6D">
            <w:pPr>
              <w:tabs>
                <w:tab w:val="center" w:pos="4677"/>
                <w:tab w:val="left" w:pos="9288"/>
                <w:tab w:val="right" w:pos="9355"/>
              </w:tabs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МБОУ «</w:t>
            </w:r>
            <w:proofErr w:type="spellStart"/>
            <w:r>
              <w:rPr>
                <w:lang w:eastAsia="ar-SA"/>
              </w:rPr>
              <w:t>Верхнесеребрянская</w:t>
            </w:r>
            <w:proofErr w:type="spellEnd"/>
            <w:r w:rsidRPr="00487AD2">
              <w:rPr>
                <w:lang w:eastAsia="ar-SA"/>
              </w:rPr>
              <w:t xml:space="preserve"> ср</w:t>
            </w:r>
            <w:r>
              <w:rPr>
                <w:lang w:eastAsia="ar-SA"/>
              </w:rPr>
              <w:t xml:space="preserve">едняя </w:t>
            </w:r>
            <w:r w:rsidR="00313E8A">
              <w:rPr>
                <w:lang w:eastAsia="ar-SA"/>
              </w:rPr>
              <w:t>общеобразовательная школа» № 264</w:t>
            </w:r>
            <w:r>
              <w:rPr>
                <w:lang w:eastAsia="ar-SA"/>
              </w:rPr>
              <w:t xml:space="preserve"> от 30 августа </w:t>
            </w:r>
            <w:r w:rsidRPr="00487AD2">
              <w:rPr>
                <w:lang w:eastAsia="ar-SA"/>
              </w:rPr>
              <w:t>202</w:t>
            </w:r>
            <w:r w:rsidR="00BC1597">
              <w:rPr>
                <w:lang w:eastAsia="ar-SA"/>
              </w:rPr>
              <w:t>4</w:t>
            </w:r>
            <w:r w:rsidRPr="00487AD2">
              <w:rPr>
                <w:lang w:eastAsia="ar-SA"/>
              </w:rPr>
              <w:t>г.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2A3" w:rsidRPr="00487AD2" w:rsidRDefault="00C702A3" w:rsidP="009B4A6D">
            <w:pPr>
              <w:tabs>
                <w:tab w:val="center" w:pos="4677"/>
                <w:tab w:val="left" w:pos="9288"/>
                <w:tab w:val="right" w:pos="9355"/>
              </w:tabs>
              <w:jc w:val="center"/>
              <w:rPr>
                <w:lang w:eastAsia="ar-SA"/>
              </w:rPr>
            </w:pPr>
          </w:p>
          <w:p w:rsidR="00C702A3" w:rsidRPr="00487AD2" w:rsidRDefault="00C702A3" w:rsidP="009B4A6D">
            <w:pPr>
              <w:tabs>
                <w:tab w:val="center" w:pos="4677"/>
                <w:tab w:val="left" w:pos="9288"/>
                <w:tab w:val="right" w:pos="9355"/>
              </w:tabs>
              <w:suppressAutoHyphens/>
              <w:jc w:val="both"/>
              <w:rPr>
                <w:lang w:eastAsia="ar-SA"/>
              </w:rPr>
            </w:pPr>
          </w:p>
        </w:tc>
      </w:tr>
    </w:tbl>
    <w:p w:rsidR="00C702A3" w:rsidRPr="00487AD2" w:rsidRDefault="00C702A3" w:rsidP="00C702A3">
      <w:pPr>
        <w:jc w:val="center"/>
        <w:rPr>
          <w:b/>
        </w:rPr>
      </w:pPr>
    </w:p>
    <w:p w:rsidR="00C702A3" w:rsidRPr="00487AD2" w:rsidRDefault="00C702A3" w:rsidP="00C702A3">
      <w:pPr>
        <w:jc w:val="center"/>
        <w:rPr>
          <w:b/>
        </w:rPr>
      </w:pPr>
    </w:p>
    <w:p w:rsidR="00C702A3" w:rsidRPr="00487AD2" w:rsidRDefault="00C702A3" w:rsidP="00C702A3">
      <w:pPr>
        <w:ind w:firstLine="709"/>
        <w:jc w:val="right"/>
      </w:pPr>
    </w:p>
    <w:p w:rsidR="00C702A3" w:rsidRPr="00487AD2" w:rsidRDefault="00C702A3" w:rsidP="00C702A3">
      <w:pPr>
        <w:ind w:firstLine="709"/>
        <w:jc w:val="right"/>
      </w:pPr>
    </w:p>
    <w:p w:rsidR="00C702A3" w:rsidRPr="00487AD2" w:rsidRDefault="00C702A3" w:rsidP="00C702A3">
      <w:pPr>
        <w:ind w:firstLine="709"/>
        <w:jc w:val="right"/>
      </w:pPr>
    </w:p>
    <w:p w:rsidR="00C702A3" w:rsidRPr="00487AD2" w:rsidRDefault="00C702A3" w:rsidP="00C702A3">
      <w:pPr>
        <w:ind w:firstLine="709"/>
      </w:pPr>
    </w:p>
    <w:p w:rsidR="00C702A3" w:rsidRPr="00487AD2" w:rsidRDefault="00C702A3" w:rsidP="00C702A3">
      <w:pPr>
        <w:jc w:val="center"/>
      </w:pPr>
    </w:p>
    <w:p w:rsidR="00C702A3" w:rsidRPr="00487AD2" w:rsidRDefault="00C702A3" w:rsidP="00C702A3">
      <w:pPr>
        <w:ind w:firstLine="709"/>
        <w:jc w:val="right"/>
      </w:pPr>
    </w:p>
    <w:p w:rsidR="00C702A3" w:rsidRPr="00487AD2" w:rsidRDefault="00C702A3" w:rsidP="00C702A3">
      <w:pPr>
        <w:jc w:val="center"/>
      </w:pPr>
      <w:r w:rsidRPr="00487AD2">
        <w:t>Рабочая программа</w:t>
      </w:r>
    </w:p>
    <w:p w:rsidR="00C702A3" w:rsidRPr="00487AD2" w:rsidRDefault="00C702A3" w:rsidP="00C702A3">
      <w:pPr>
        <w:jc w:val="center"/>
      </w:pPr>
      <w:r w:rsidRPr="00487AD2">
        <w:t>на 202</w:t>
      </w:r>
      <w:r>
        <w:t>4</w:t>
      </w:r>
      <w:r w:rsidRPr="00487AD2">
        <w:t>-202</w:t>
      </w:r>
      <w:r>
        <w:t>5</w:t>
      </w:r>
      <w:r w:rsidRPr="00487AD2">
        <w:t xml:space="preserve"> учебный год</w:t>
      </w:r>
    </w:p>
    <w:p w:rsidR="00C702A3" w:rsidRPr="00487AD2" w:rsidRDefault="00C702A3" w:rsidP="00C702A3">
      <w:pPr>
        <w:tabs>
          <w:tab w:val="left" w:pos="3669"/>
        </w:tabs>
        <w:jc w:val="center"/>
      </w:pPr>
      <w:r w:rsidRPr="00487AD2">
        <w:t>педагога-библиотекаря</w:t>
      </w:r>
    </w:p>
    <w:p w:rsidR="00C702A3" w:rsidRPr="00487AD2" w:rsidRDefault="00C702A3" w:rsidP="00C702A3">
      <w:pPr>
        <w:tabs>
          <w:tab w:val="left" w:pos="3669"/>
        </w:tabs>
        <w:jc w:val="center"/>
      </w:pPr>
      <w:r>
        <w:t>Говоровой Людмилы Николаевны</w:t>
      </w:r>
    </w:p>
    <w:p w:rsidR="00C702A3" w:rsidRPr="00487AD2" w:rsidRDefault="00C702A3" w:rsidP="00C702A3">
      <w:pPr>
        <w:ind w:firstLine="709"/>
        <w:jc w:val="center"/>
      </w:pPr>
    </w:p>
    <w:p w:rsidR="00C702A3" w:rsidRPr="00487AD2" w:rsidRDefault="00C702A3" w:rsidP="00C702A3">
      <w:pPr>
        <w:tabs>
          <w:tab w:val="left" w:pos="3669"/>
        </w:tabs>
        <w:ind w:firstLine="709"/>
        <w:jc w:val="right"/>
      </w:pPr>
      <w:r w:rsidRPr="00487AD2">
        <w:tab/>
      </w:r>
    </w:p>
    <w:p w:rsidR="00C702A3" w:rsidRPr="00487AD2" w:rsidRDefault="00C702A3" w:rsidP="00C702A3">
      <w:pPr>
        <w:tabs>
          <w:tab w:val="left" w:pos="3669"/>
        </w:tabs>
        <w:ind w:firstLine="709"/>
        <w:jc w:val="right"/>
      </w:pPr>
    </w:p>
    <w:p w:rsidR="00C702A3" w:rsidRPr="00487AD2" w:rsidRDefault="00C702A3" w:rsidP="00C702A3">
      <w:pPr>
        <w:ind w:firstLine="709"/>
        <w:jc w:val="right"/>
      </w:pPr>
    </w:p>
    <w:p w:rsidR="00C702A3" w:rsidRPr="00487AD2" w:rsidRDefault="00C702A3" w:rsidP="00C702A3">
      <w:pPr>
        <w:ind w:firstLine="709"/>
        <w:jc w:val="right"/>
      </w:pPr>
    </w:p>
    <w:p w:rsidR="00C702A3" w:rsidRPr="00487AD2" w:rsidRDefault="00C702A3" w:rsidP="00C702A3">
      <w:pPr>
        <w:ind w:firstLine="709"/>
        <w:jc w:val="right"/>
      </w:pPr>
    </w:p>
    <w:p w:rsidR="00C702A3" w:rsidRPr="00487AD2" w:rsidRDefault="00C702A3" w:rsidP="00C702A3">
      <w:pPr>
        <w:ind w:firstLine="709"/>
      </w:pPr>
    </w:p>
    <w:p w:rsidR="00C702A3" w:rsidRPr="00487AD2" w:rsidRDefault="00C702A3" w:rsidP="00C702A3">
      <w:pPr>
        <w:jc w:val="center"/>
      </w:pPr>
    </w:p>
    <w:p w:rsidR="00C702A3" w:rsidRPr="00487AD2" w:rsidRDefault="00C702A3" w:rsidP="00C702A3">
      <w:pPr>
        <w:ind w:firstLine="709"/>
        <w:jc w:val="right"/>
      </w:pPr>
    </w:p>
    <w:p w:rsidR="00C702A3" w:rsidRPr="00487AD2" w:rsidRDefault="00C702A3" w:rsidP="00C702A3">
      <w:pPr>
        <w:ind w:firstLine="709"/>
        <w:jc w:val="center"/>
      </w:pPr>
    </w:p>
    <w:p w:rsidR="00C702A3" w:rsidRPr="00487AD2" w:rsidRDefault="00C702A3" w:rsidP="00C702A3">
      <w:pPr>
        <w:tabs>
          <w:tab w:val="left" w:pos="3669"/>
        </w:tabs>
        <w:ind w:firstLine="709"/>
        <w:jc w:val="right"/>
      </w:pPr>
      <w:r w:rsidRPr="00487AD2">
        <w:tab/>
      </w:r>
    </w:p>
    <w:p w:rsidR="00C702A3" w:rsidRPr="00487AD2" w:rsidRDefault="00C702A3" w:rsidP="00C702A3">
      <w:pPr>
        <w:tabs>
          <w:tab w:val="left" w:pos="3669"/>
        </w:tabs>
        <w:ind w:firstLine="709"/>
        <w:jc w:val="right"/>
      </w:pPr>
    </w:p>
    <w:p w:rsidR="00C702A3" w:rsidRPr="00487AD2" w:rsidRDefault="00C702A3" w:rsidP="00C702A3">
      <w:pPr>
        <w:tabs>
          <w:tab w:val="left" w:pos="3669"/>
        </w:tabs>
        <w:ind w:firstLine="709"/>
        <w:jc w:val="right"/>
      </w:pPr>
    </w:p>
    <w:p w:rsidR="00C702A3" w:rsidRPr="00487AD2" w:rsidRDefault="00C702A3" w:rsidP="00C702A3">
      <w:pPr>
        <w:tabs>
          <w:tab w:val="left" w:pos="3669"/>
        </w:tabs>
        <w:ind w:firstLine="709"/>
        <w:jc w:val="right"/>
      </w:pPr>
    </w:p>
    <w:p w:rsidR="00C702A3" w:rsidRPr="00487AD2" w:rsidRDefault="00C702A3" w:rsidP="00C702A3">
      <w:pPr>
        <w:tabs>
          <w:tab w:val="left" w:pos="3669"/>
        </w:tabs>
        <w:ind w:firstLine="709"/>
        <w:jc w:val="right"/>
      </w:pPr>
    </w:p>
    <w:p w:rsidR="00C702A3" w:rsidRPr="00487AD2" w:rsidRDefault="00C702A3" w:rsidP="00C702A3">
      <w:pPr>
        <w:tabs>
          <w:tab w:val="left" w:pos="3669"/>
        </w:tabs>
      </w:pPr>
    </w:p>
    <w:p w:rsidR="00C702A3" w:rsidRDefault="00C702A3" w:rsidP="00B57309">
      <w:pPr>
        <w:jc w:val="center"/>
      </w:pPr>
    </w:p>
    <w:p w:rsidR="00C702A3" w:rsidRDefault="00C702A3" w:rsidP="00B57309">
      <w:pPr>
        <w:jc w:val="center"/>
      </w:pPr>
    </w:p>
    <w:p w:rsidR="00C702A3" w:rsidRDefault="00C702A3" w:rsidP="00B57309">
      <w:pPr>
        <w:jc w:val="center"/>
      </w:pPr>
    </w:p>
    <w:p w:rsidR="00C702A3" w:rsidRDefault="00C702A3" w:rsidP="00B57309">
      <w:pPr>
        <w:jc w:val="center"/>
      </w:pPr>
    </w:p>
    <w:p w:rsidR="00C702A3" w:rsidRDefault="00C702A3" w:rsidP="00B57309">
      <w:pPr>
        <w:jc w:val="center"/>
      </w:pPr>
    </w:p>
    <w:p w:rsidR="00C702A3" w:rsidRDefault="00C702A3" w:rsidP="00B57309">
      <w:pPr>
        <w:jc w:val="center"/>
      </w:pPr>
    </w:p>
    <w:p w:rsidR="00C702A3" w:rsidRDefault="00C702A3" w:rsidP="00B57309">
      <w:pPr>
        <w:jc w:val="center"/>
      </w:pPr>
    </w:p>
    <w:p w:rsidR="00C702A3" w:rsidRDefault="00C702A3" w:rsidP="00B57309">
      <w:pPr>
        <w:jc w:val="center"/>
      </w:pPr>
    </w:p>
    <w:p w:rsidR="00B57309" w:rsidRPr="00220484" w:rsidRDefault="00C702A3" w:rsidP="00B57309">
      <w:pPr>
        <w:jc w:val="center"/>
      </w:pPr>
      <w:r>
        <w:t xml:space="preserve"> </w:t>
      </w:r>
    </w:p>
    <w:p w:rsidR="00D37A56" w:rsidRPr="00220484" w:rsidRDefault="00D37A56" w:rsidP="00D37A56">
      <w:pPr>
        <w:jc w:val="center"/>
      </w:pPr>
    </w:p>
    <w:p w:rsidR="001A58BD" w:rsidRPr="00220484" w:rsidRDefault="001A58BD" w:rsidP="00A80927">
      <w:pPr>
        <w:rPr>
          <w:b/>
        </w:rPr>
      </w:pPr>
    </w:p>
    <w:p w:rsidR="001A58BD" w:rsidRPr="00220484" w:rsidRDefault="001A58BD" w:rsidP="001A58BD">
      <w:pPr>
        <w:jc w:val="center"/>
        <w:rPr>
          <w:b/>
        </w:rPr>
      </w:pPr>
    </w:p>
    <w:p w:rsidR="003A7911" w:rsidRPr="00220484" w:rsidRDefault="003A7911" w:rsidP="003A7911">
      <w:pPr>
        <w:tabs>
          <w:tab w:val="left" w:pos="3669"/>
        </w:tabs>
        <w:jc w:val="center"/>
        <w:sectPr w:rsidR="003A7911" w:rsidRPr="00220484" w:rsidSect="005324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6CD6" w:rsidRPr="00FA6CD6" w:rsidRDefault="00FA6CD6" w:rsidP="00FA6CD6">
      <w:pPr>
        <w:jc w:val="center"/>
        <w:rPr>
          <w:b/>
        </w:rPr>
      </w:pPr>
      <w:r w:rsidRPr="00FA6CD6">
        <w:rPr>
          <w:b/>
        </w:rPr>
        <w:lastRenderedPageBreak/>
        <w:t>Пояснительная записка</w:t>
      </w:r>
    </w:p>
    <w:p w:rsidR="00FA6CD6" w:rsidRPr="00FA6CD6" w:rsidRDefault="00FA6CD6" w:rsidP="00FA6CD6">
      <w:pPr>
        <w:ind w:firstLine="567"/>
        <w:jc w:val="both"/>
      </w:pPr>
    </w:p>
    <w:p w:rsidR="00FA6CD6" w:rsidRPr="00FA6CD6" w:rsidRDefault="00FA6CD6" w:rsidP="00FA6CD6">
      <w:pPr>
        <w:ind w:firstLine="567"/>
        <w:jc w:val="both"/>
      </w:pPr>
      <w:r w:rsidRPr="00FA6CD6">
        <w:t>Данная рабочая программа разработана на основе:</w:t>
      </w:r>
    </w:p>
    <w:p w:rsidR="00FA6CD6" w:rsidRPr="00FA6CD6" w:rsidRDefault="00FA6CD6" w:rsidP="00FA6CD6">
      <w:pPr>
        <w:ind w:firstLine="567"/>
        <w:jc w:val="both"/>
      </w:pPr>
      <w:r w:rsidRPr="00FA6CD6">
        <w:t xml:space="preserve"> Положения о должностных обя</w:t>
      </w:r>
      <w:r>
        <w:t>занностях педагога-библиотекаря,</w:t>
      </w:r>
    </w:p>
    <w:p w:rsidR="00FA6CD6" w:rsidRPr="00FA6CD6" w:rsidRDefault="00FA6CD6" w:rsidP="00FA6CD6">
      <w:pPr>
        <w:ind w:firstLine="567"/>
      </w:pPr>
      <w:r w:rsidRPr="00FA6CD6">
        <w:t>основной образовательной программой основного общего образования МБОУ «</w:t>
      </w:r>
      <w:proofErr w:type="spellStart"/>
      <w:r>
        <w:t>Верхнесеребрянская</w:t>
      </w:r>
      <w:proofErr w:type="spellEnd"/>
      <w:r>
        <w:t xml:space="preserve"> средняя</w:t>
      </w:r>
      <w:r w:rsidRPr="00FA6CD6">
        <w:t xml:space="preserve"> общеобразовательная школа»,</w:t>
      </w:r>
    </w:p>
    <w:p w:rsidR="00FA6CD6" w:rsidRPr="00FA6CD6" w:rsidRDefault="00FA6CD6" w:rsidP="00FA6CD6">
      <w:pPr>
        <w:ind w:firstLine="567"/>
        <w:jc w:val="both"/>
      </w:pPr>
      <w:r w:rsidRPr="00FA6CD6">
        <w:t>плана воспитательно</w:t>
      </w:r>
      <w:r>
        <w:t>й работы МБОУ «</w:t>
      </w:r>
      <w:proofErr w:type="spellStart"/>
      <w:r>
        <w:t>Верхнесеребрянская</w:t>
      </w:r>
      <w:proofErr w:type="spellEnd"/>
      <w:r>
        <w:t xml:space="preserve"> средняя</w:t>
      </w:r>
      <w:r w:rsidRPr="00FA6CD6">
        <w:t xml:space="preserve"> общеобразовательная школа» на 2024-2025 учебный год. </w:t>
      </w:r>
    </w:p>
    <w:p w:rsidR="00FA6CD6" w:rsidRPr="00FA6CD6" w:rsidRDefault="00FA6CD6" w:rsidP="00FA6CD6">
      <w:r w:rsidRPr="00FA6CD6">
        <w:t>Рабочая программа состоит из нескольких разделов:</w:t>
      </w:r>
    </w:p>
    <w:p w:rsidR="00FA6CD6" w:rsidRPr="00FA6CD6" w:rsidRDefault="00FA6CD6" w:rsidP="00FA6CD6">
      <w:pPr>
        <w:pStyle w:val="a7"/>
        <w:numPr>
          <w:ilvl w:val="0"/>
          <w:numId w:val="28"/>
        </w:numPr>
      </w:pPr>
      <w:r w:rsidRPr="00FA6CD6">
        <w:t>Работа с библиотечным фондом</w:t>
      </w:r>
    </w:p>
    <w:p w:rsidR="00FA6CD6" w:rsidRPr="00FA6CD6" w:rsidRDefault="00FA6CD6" w:rsidP="00FA6CD6">
      <w:pPr>
        <w:pStyle w:val="a7"/>
        <w:numPr>
          <w:ilvl w:val="0"/>
          <w:numId w:val="28"/>
        </w:numPr>
      </w:pPr>
      <w:r w:rsidRPr="00FA6CD6">
        <w:t>Работа по пропаганде библиотечно-библиографических знаний</w:t>
      </w:r>
    </w:p>
    <w:p w:rsidR="00FA6CD6" w:rsidRPr="00FA6CD6" w:rsidRDefault="00FA6CD6" w:rsidP="00FA6CD6">
      <w:pPr>
        <w:pStyle w:val="a7"/>
        <w:numPr>
          <w:ilvl w:val="0"/>
          <w:numId w:val="28"/>
        </w:numPr>
      </w:pPr>
      <w:r w:rsidRPr="00FA6CD6">
        <w:t xml:space="preserve">Справочно-библиографическая работа </w:t>
      </w:r>
    </w:p>
    <w:p w:rsidR="00FA6CD6" w:rsidRPr="00FA6CD6" w:rsidRDefault="00FA6CD6" w:rsidP="00FA6CD6">
      <w:pPr>
        <w:pStyle w:val="a7"/>
        <w:numPr>
          <w:ilvl w:val="0"/>
          <w:numId w:val="28"/>
        </w:numPr>
      </w:pPr>
      <w:r w:rsidRPr="00FA6CD6">
        <w:t>Работа с читателями</w:t>
      </w:r>
    </w:p>
    <w:p w:rsidR="00FA6CD6" w:rsidRPr="00FA6CD6" w:rsidRDefault="00FA6CD6" w:rsidP="00FA6CD6">
      <w:pPr>
        <w:pStyle w:val="a7"/>
        <w:numPr>
          <w:ilvl w:val="0"/>
          <w:numId w:val="28"/>
        </w:numPr>
      </w:pPr>
      <w:r w:rsidRPr="00FA6CD6">
        <w:t>Профессиональное развитие сотрудников библиотеки</w:t>
      </w:r>
    </w:p>
    <w:p w:rsidR="00FA6CD6" w:rsidRPr="00FA6CD6" w:rsidRDefault="00FA6CD6" w:rsidP="00FA6CD6">
      <w:pPr>
        <w:jc w:val="both"/>
      </w:pPr>
      <w:r w:rsidRPr="00FA6CD6">
        <w:t>По каждому разделу разработан перечень мероприятий, необходимых для выполнения того или иного пункта раздела.</w:t>
      </w:r>
    </w:p>
    <w:p w:rsidR="00FA6CD6" w:rsidRPr="00FA6CD6" w:rsidRDefault="00FA6CD6" w:rsidP="00FA6CD6">
      <w:pPr>
        <w:ind w:firstLine="567"/>
        <w:jc w:val="both"/>
      </w:pPr>
      <w:r w:rsidRPr="00FA6CD6">
        <w:t>Особое внимание заслуживают раздел «Работа с читателями», т.к. именно его выполнение играет существенную роль в достижении главной цели работы школьной библиотеки, а именно: дополнительное образование учащихся по культурному развитию личности, продвижению чтения, поддержке интереса к литературе, развитию словесности и формированию информационной культуры. Кроме того в рабочей программе предусмотрено проведение литературных часов, тематика которых включена в раздел «Пропаганда литературы» и соотнесена со знаменательными датами, связанными с юбилеями книг или именами деятелей литературы, чьи юбилеи отмечаются в этом учебном году.</w:t>
      </w:r>
    </w:p>
    <w:p w:rsidR="00FA6CD6" w:rsidRPr="00FA6CD6" w:rsidRDefault="00FA6CD6" w:rsidP="00FA6CD6">
      <w:pPr>
        <w:ind w:firstLine="567"/>
      </w:pPr>
      <w:r w:rsidRPr="00FA6CD6">
        <w:t>В целом, вся работа библиотеки направлена на успешное достижение намеченных целей и выполнение поставленных на учебный год задач.</w:t>
      </w:r>
    </w:p>
    <w:p w:rsidR="003A7911" w:rsidRPr="00FA6CD6" w:rsidRDefault="003A7911" w:rsidP="003A7911">
      <w:pPr>
        <w:autoSpaceDE w:val="0"/>
        <w:autoSpaceDN w:val="0"/>
        <w:adjustRightInd w:val="0"/>
        <w:jc w:val="center"/>
      </w:pPr>
    </w:p>
    <w:p w:rsidR="00876BCC" w:rsidRDefault="00876BCC" w:rsidP="003A7911">
      <w:pPr>
        <w:autoSpaceDE w:val="0"/>
        <w:autoSpaceDN w:val="0"/>
        <w:adjustRightInd w:val="0"/>
        <w:jc w:val="center"/>
      </w:pPr>
    </w:p>
    <w:p w:rsidR="003A7911" w:rsidRPr="00356437" w:rsidRDefault="00876BCC" w:rsidP="003A7911">
      <w:pPr>
        <w:autoSpaceDE w:val="0"/>
        <w:autoSpaceDN w:val="0"/>
        <w:adjustRightInd w:val="0"/>
        <w:jc w:val="center"/>
        <w:rPr>
          <w:b/>
        </w:rPr>
      </w:pPr>
      <w:r w:rsidRPr="00356437">
        <w:rPr>
          <w:b/>
        </w:rPr>
        <w:t xml:space="preserve">Цели и задачи </w:t>
      </w:r>
    </w:p>
    <w:p w:rsidR="003A7911" w:rsidRPr="00220484" w:rsidRDefault="003A7911" w:rsidP="003A7911">
      <w:pPr>
        <w:autoSpaceDE w:val="0"/>
        <w:autoSpaceDN w:val="0"/>
        <w:adjustRightInd w:val="0"/>
        <w:ind w:firstLine="709"/>
        <w:jc w:val="both"/>
      </w:pPr>
      <w:r w:rsidRPr="00220484">
        <w:t>Цели и з</w:t>
      </w:r>
      <w:r w:rsidR="005A5E48" w:rsidRPr="00220484">
        <w:t>а</w:t>
      </w:r>
      <w:r w:rsidR="000451E5" w:rsidRPr="00220484">
        <w:t xml:space="preserve">дачи библиотечной работы в </w:t>
      </w:r>
      <w:r w:rsidR="002372F1" w:rsidRPr="00220484">
        <w:t>2024-2025</w:t>
      </w:r>
      <w:r w:rsidRPr="00220484">
        <w:t xml:space="preserve"> учебном году </w:t>
      </w:r>
      <w:r w:rsidR="00BE419B" w:rsidRPr="00220484">
        <w:t xml:space="preserve">соответствуют </w:t>
      </w:r>
      <w:r w:rsidR="00BE419B" w:rsidRPr="00220484">
        <w:rPr>
          <w:rStyle w:val="c16"/>
          <w:color w:val="000000"/>
          <w:shd w:val="clear" w:color="auto" w:fill="FFFFFF"/>
        </w:rPr>
        <w:t>целям учебно-воспитательной работы школы</w:t>
      </w:r>
      <w:r w:rsidR="00BE419B" w:rsidRPr="00220484">
        <w:rPr>
          <w:rStyle w:val="c1"/>
          <w:b/>
          <w:bCs/>
          <w:color w:val="000000"/>
          <w:shd w:val="clear" w:color="auto" w:fill="FFFFFF"/>
        </w:rPr>
        <w:t>.</w:t>
      </w:r>
      <w:r w:rsidR="002372F1" w:rsidRPr="00220484">
        <w:rPr>
          <w:rStyle w:val="c1"/>
          <w:b/>
          <w:bCs/>
          <w:color w:val="000000"/>
          <w:shd w:val="clear" w:color="auto" w:fill="FFFFFF"/>
        </w:rPr>
        <w:t xml:space="preserve"> </w:t>
      </w:r>
      <w:r w:rsidRPr="00220484">
        <w:t>Основными задачами библиотеки являются:</w:t>
      </w:r>
    </w:p>
    <w:p w:rsidR="003A7911" w:rsidRPr="00220484" w:rsidRDefault="003A7911" w:rsidP="003A7911">
      <w:pPr>
        <w:autoSpaceDE w:val="0"/>
        <w:autoSpaceDN w:val="0"/>
        <w:adjustRightInd w:val="0"/>
        <w:jc w:val="both"/>
      </w:pPr>
      <w:r w:rsidRPr="00220484">
        <w:t>1. формирование творческой личности учащегося, способной к самоопределению, посредством создания насыщенного библиотечно-информационного  пространства;</w:t>
      </w:r>
    </w:p>
    <w:p w:rsidR="003A7911" w:rsidRPr="00220484" w:rsidRDefault="003A7911" w:rsidP="003A7911">
      <w:pPr>
        <w:autoSpaceDE w:val="0"/>
        <w:autoSpaceDN w:val="0"/>
        <w:adjustRightInd w:val="0"/>
        <w:jc w:val="both"/>
      </w:pPr>
      <w:r w:rsidRPr="00220484">
        <w:t>2.  развитие и поддержка в детях привычки и радости чтения и учения, а также потребности пользоваться библиотекой в течение всей жизни;</w:t>
      </w:r>
    </w:p>
    <w:p w:rsidR="003A7911" w:rsidRPr="00220484" w:rsidRDefault="003A7911" w:rsidP="003A7911">
      <w:pPr>
        <w:autoSpaceDE w:val="0"/>
        <w:autoSpaceDN w:val="0"/>
        <w:adjustRightInd w:val="0"/>
        <w:jc w:val="both"/>
      </w:pPr>
      <w:r w:rsidRPr="00220484">
        <w:t>3.  представление возможности для создания и использования информационной базы как для получения знаний, развития понимания и воображения, так и для удовольствия;</w:t>
      </w:r>
    </w:p>
    <w:p w:rsidR="003A7911" w:rsidRPr="00220484" w:rsidRDefault="003A7911" w:rsidP="003A7911">
      <w:pPr>
        <w:autoSpaceDE w:val="0"/>
        <w:autoSpaceDN w:val="0"/>
        <w:adjustRightInd w:val="0"/>
        <w:jc w:val="both"/>
      </w:pPr>
      <w:r w:rsidRPr="00220484">
        <w:t>4.  формирование навыков независимого библиотечного пользователя:</w:t>
      </w:r>
    </w:p>
    <w:p w:rsidR="003A7911" w:rsidRPr="00220484" w:rsidRDefault="003A7911" w:rsidP="003A7911">
      <w:pPr>
        <w:autoSpaceDE w:val="0"/>
        <w:autoSpaceDN w:val="0"/>
        <w:adjustRightInd w:val="0"/>
        <w:jc w:val="both"/>
      </w:pPr>
      <w:r w:rsidRPr="00220484">
        <w:t>5. обучение поиску, отбору и критической оценки информации;</w:t>
      </w:r>
    </w:p>
    <w:p w:rsidR="003A7911" w:rsidRPr="00220484" w:rsidRDefault="003A7911" w:rsidP="003A7911">
      <w:pPr>
        <w:autoSpaceDE w:val="0"/>
        <w:autoSpaceDN w:val="0"/>
        <w:adjustRightInd w:val="0"/>
        <w:jc w:val="both"/>
      </w:pPr>
      <w:r w:rsidRPr="00220484">
        <w:t>6.  обеспечение учебно-воспитательного процесса и проектной деятельности научной, справочной, художественной литературой, аудиовизуальными средствами и информационными материалами на всех видах носителей;</w:t>
      </w:r>
    </w:p>
    <w:p w:rsidR="003A7911" w:rsidRPr="00220484" w:rsidRDefault="003A7911" w:rsidP="003A7911">
      <w:pPr>
        <w:autoSpaceDE w:val="0"/>
        <w:autoSpaceDN w:val="0"/>
        <w:adjustRightInd w:val="0"/>
        <w:jc w:val="both"/>
      </w:pPr>
      <w:r w:rsidRPr="00220484">
        <w:t>7.  оказание содействия в реализации</w:t>
      </w:r>
      <w:r w:rsidR="00D70B61">
        <w:t xml:space="preserve"> основных направлений </w:t>
      </w:r>
      <w:r w:rsidRPr="00220484">
        <w:t xml:space="preserve"> образования, являясь центром распространения знаний, духовного и интеллектуального общения, культуры, приобщения к чтению;</w:t>
      </w:r>
    </w:p>
    <w:p w:rsidR="003A7911" w:rsidRPr="00220484" w:rsidRDefault="003A7911" w:rsidP="003A7911">
      <w:pPr>
        <w:autoSpaceDE w:val="0"/>
        <w:autoSpaceDN w:val="0"/>
        <w:adjustRightInd w:val="0"/>
        <w:jc w:val="both"/>
      </w:pPr>
      <w:r w:rsidRPr="00220484">
        <w:t>8.  предоставление каждому читателю возможности дополнительно получать знания, информацию, в том числе и вне пространства обучения.</w:t>
      </w:r>
    </w:p>
    <w:p w:rsidR="003A7911" w:rsidRPr="00220484" w:rsidRDefault="003A7911" w:rsidP="003A7911">
      <w:pPr>
        <w:autoSpaceDE w:val="0"/>
        <w:autoSpaceDN w:val="0"/>
        <w:adjustRightInd w:val="0"/>
        <w:jc w:val="both"/>
      </w:pPr>
      <w:r w:rsidRPr="00220484">
        <w:t>9. формирование комфортной библиотечной среды; оказание помощи в деятельности учащихся и учителей при реализации образовательных проектов; работа с педагогическим коллективом;</w:t>
      </w:r>
    </w:p>
    <w:p w:rsidR="003A7911" w:rsidRPr="00220484" w:rsidRDefault="003A7911" w:rsidP="003A7911">
      <w:pPr>
        <w:autoSpaceDE w:val="0"/>
        <w:autoSpaceDN w:val="0"/>
        <w:adjustRightInd w:val="0"/>
        <w:jc w:val="both"/>
      </w:pPr>
      <w:r w:rsidRPr="00220484">
        <w:t>10.  воспитание патриотизма и любви к родному краю, его истории</w:t>
      </w:r>
      <w:r w:rsidR="004F0627">
        <w:t>;</w:t>
      </w:r>
    </w:p>
    <w:p w:rsidR="003A7911" w:rsidRPr="00220484" w:rsidRDefault="003A7911" w:rsidP="003A7911">
      <w:pPr>
        <w:autoSpaceDE w:val="0"/>
        <w:autoSpaceDN w:val="0"/>
        <w:adjustRightInd w:val="0"/>
        <w:jc w:val="both"/>
      </w:pPr>
      <w:r w:rsidRPr="00220484">
        <w:t>11.  осуществление своевременного возврата выданных изданий в библиотеку;</w:t>
      </w:r>
    </w:p>
    <w:p w:rsidR="003A7911" w:rsidRPr="00220484" w:rsidRDefault="003A7911" w:rsidP="003A7911">
      <w:pPr>
        <w:autoSpaceDE w:val="0"/>
        <w:autoSpaceDN w:val="0"/>
        <w:adjustRightInd w:val="0"/>
        <w:jc w:val="both"/>
      </w:pPr>
      <w:r w:rsidRPr="00220484">
        <w:t>12.  оформление новых поступлений в книжный фонд, знакомство с книгами согласно датам литературного календаря;</w:t>
      </w:r>
    </w:p>
    <w:p w:rsidR="003A7911" w:rsidRPr="00220484" w:rsidRDefault="003A7911" w:rsidP="003A7911">
      <w:pPr>
        <w:autoSpaceDE w:val="0"/>
        <w:autoSpaceDN w:val="0"/>
        <w:adjustRightInd w:val="0"/>
        <w:jc w:val="both"/>
      </w:pPr>
      <w:r w:rsidRPr="00220484">
        <w:lastRenderedPageBreak/>
        <w:t>13.  воспитание чувства бережного отношения к книге;</w:t>
      </w:r>
    </w:p>
    <w:p w:rsidR="003A7911" w:rsidRPr="00220484" w:rsidRDefault="003A7911" w:rsidP="003A7911">
      <w:pPr>
        <w:autoSpaceDE w:val="0"/>
        <w:autoSpaceDN w:val="0"/>
        <w:adjustRightInd w:val="0"/>
        <w:jc w:val="both"/>
      </w:pPr>
      <w:r w:rsidRPr="00220484">
        <w:t>14. формирование у детей информационной культуры и культуры чтения.</w:t>
      </w:r>
    </w:p>
    <w:p w:rsidR="003A7911" w:rsidRPr="00220484" w:rsidRDefault="003A7911" w:rsidP="003A7911"/>
    <w:p w:rsidR="003A7911" w:rsidRPr="004F0627" w:rsidRDefault="003A7911" w:rsidP="003A7911">
      <w:pPr>
        <w:jc w:val="center"/>
        <w:rPr>
          <w:b/>
        </w:rPr>
      </w:pPr>
      <w:r w:rsidRPr="004F0627">
        <w:rPr>
          <w:b/>
        </w:rPr>
        <w:t>Основные функции библиотеки</w:t>
      </w:r>
    </w:p>
    <w:p w:rsidR="003A7911" w:rsidRPr="00220484" w:rsidRDefault="003A7911" w:rsidP="003A7911">
      <w:pPr>
        <w:jc w:val="both"/>
        <w:rPr>
          <w:bCs/>
        </w:rPr>
      </w:pPr>
      <w:r w:rsidRPr="00220484">
        <w:rPr>
          <w:bCs/>
        </w:rPr>
        <w:t>1.</w:t>
      </w:r>
      <w:proofErr w:type="gramStart"/>
      <w:r w:rsidRPr="00220484">
        <w:rPr>
          <w:bCs/>
        </w:rPr>
        <w:t>Образовательная</w:t>
      </w:r>
      <w:proofErr w:type="gramEnd"/>
      <w:r w:rsidRPr="00220484">
        <w:rPr>
          <w:bCs/>
        </w:rPr>
        <w:t xml:space="preserve"> - содействие образованию и воспитанию личности учащихся посредством предоставления информационных ресурсов и услуг, формирование информационной культуры всех участников образовательного процесса в школе.</w:t>
      </w:r>
    </w:p>
    <w:p w:rsidR="003A7911" w:rsidRPr="00220484" w:rsidRDefault="003A7911" w:rsidP="003A7911">
      <w:pPr>
        <w:jc w:val="both"/>
      </w:pPr>
    </w:p>
    <w:p w:rsidR="003A7911" w:rsidRPr="00220484" w:rsidRDefault="003A7911" w:rsidP="003A7911">
      <w:pPr>
        <w:jc w:val="both"/>
      </w:pPr>
      <w:r w:rsidRPr="00220484">
        <w:t xml:space="preserve">2.Информационная - обеспечение доступа к информации, удовлетворение информационных потребностей учащихся, учителей с </w:t>
      </w:r>
      <w:proofErr w:type="gramStart"/>
      <w:r w:rsidRPr="00220484">
        <w:t>использованием</w:t>
      </w:r>
      <w:proofErr w:type="gramEnd"/>
      <w:r w:rsidRPr="00220484">
        <w:t xml:space="preserve"> как собственных информационных ресурсов, так и ресурсов других библиотек, библиотечных и информационных сетей и систем.</w:t>
      </w:r>
    </w:p>
    <w:p w:rsidR="003A7911" w:rsidRPr="00220484" w:rsidRDefault="003A7911" w:rsidP="003A7911">
      <w:pPr>
        <w:jc w:val="both"/>
      </w:pPr>
    </w:p>
    <w:p w:rsidR="003A7911" w:rsidRPr="00220484" w:rsidRDefault="003A7911" w:rsidP="003A7911">
      <w:pPr>
        <w:jc w:val="both"/>
      </w:pPr>
      <w:r w:rsidRPr="00220484">
        <w:t>3.</w:t>
      </w:r>
      <w:proofErr w:type="gramStart"/>
      <w:r w:rsidRPr="00220484">
        <w:t>Культурная</w:t>
      </w:r>
      <w:proofErr w:type="gramEnd"/>
      <w:r w:rsidRPr="00220484">
        <w:t xml:space="preserve"> - обеспечение духовного развития читателей, приобщение их к ценностям отечественной и мировой культуры, создание условий для репродуктивной и продуктивной культурной деятельности.</w:t>
      </w:r>
    </w:p>
    <w:p w:rsidR="003A7911" w:rsidRPr="00220484" w:rsidRDefault="003A7911" w:rsidP="003A7911">
      <w:pPr>
        <w:jc w:val="both"/>
      </w:pPr>
    </w:p>
    <w:p w:rsidR="003A7911" w:rsidRPr="00220484" w:rsidRDefault="003A7911" w:rsidP="003A7911">
      <w:pPr>
        <w:jc w:val="both"/>
      </w:pPr>
      <w:r w:rsidRPr="00220484">
        <w:t xml:space="preserve">4. </w:t>
      </w:r>
      <w:proofErr w:type="spellStart"/>
      <w:r w:rsidRPr="00220484">
        <w:t>Досуговая</w:t>
      </w:r>
      <w:proofErr w:type="spellEnd"/>
      <w:r w:rsidRPr="00220484">
        <w:t xml:space="preserve"> - содействие содержательному проведению свободного времени учащихся.</w:t>
      </w:r>
    </w:p>
    <w:p w:rsidR="003A7911" w:rsidRPr="00220484" w:rsidRDefault="003A7911" w:rsidP="003A7911">
      <w:pPr>
        <w:jc w:val="both"/>
      </w:pPr>
    </w:p>
    <w:p w:rsidR="003A7911" w:rsidRPr="00220484" w:rsidRDefault="003A7911" w:rsidP="003A7911">
      <w:pPr>
        <w:jc w:val="both"/>
      </w:pPr>
      <w:r w:rsidRPr="00220484">
        <w:t>5.Социальная -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3A7911" w:rsidRPr="00220484" w:rsidRDefault="003A7911" w:rsidP="003A7911">
      <w:pPr>
        <w:jc w:val="both"/>
      </w:pPr>
    </w:p>
    <w:p w:rsidR="003A7911" w:rsidRPr="00220484" w:rsidRDefault="003A7911" w:rsidP="003A7911">
      <w:pPr>
        <w:jc w:val="both"/>
      </w:pPr>
      <w:r w:rsidRPr="00220484">
        <w:t>6.Сервисная -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3A7911" w:rsidRPr="00220484" w:rsidRDefault="003A7911" w:rsidP="003A7911">
      <w:pPr>
        <w:jc w:val="both"/>
      </w:pPr>
    </w:p>
    <w:p w:rsidR="003A7911" w:rsidRPr="00220484" w:rsidRDefault="003A7911" w:rsidP="003A7911">
      <w:pPr>
        <w:jc w:val="both"/>
      </w:pPr>
      <w:r w:rsidRPr="00220484">
        <w:t>7.</w:t>
      </w:r>
      <w:proofErr w:type="gramStart"/>
      <w:r w:rsidRPr="00220484">
        <w:t>Просветительская</w:t>
      </w:r>
      <w:proofErr w:type="gramEnd"/>
      <w:r w:rsidRPr="00220484">
        <w:t xml:space="preserve"> - приобщение учащихся к сокровищам мировой и отечественной культуры.</w:t>
      </w:r>
    </w:p>
    <w:p w:rsidR="003A7911" w:rsidRPr="00220484" w:rsidRDefault="003A7911" w:rsidP="003A7911">
      <w:pPr>
        <w:jc w:val="both"/>
      </w:pPr>
    </w:p>
    <w:p w:rsidR="003A7911" w:rsidRPr="00220484" w:rsidRDefault="003A7911" w:rsidP="003A7911">
      <w:pPr>
        <w:jc w:val="both"/>
      </w:pPr>
      <w:r w:rsidRPr="00220484">
        <w:t>8.Аккумулирующая – библиотека формирует, накапливает, систематизирует и хранит библиотечно-информационные ресурсы.</w:t>
      </w:r>
    </w:p>
    <w:p w:rsidR="003A7911" w:rsidRPr="00220484" w:rsidRDefault="003A7911" w:rsidP="003A7911"/>
    <w:p w:rsidR="003A7911" w:rsidRPr="00220484" w:rsidRDefault="003A7911" w:rsidP="003A7911"/>
    <w:p w:rsidR="003A7911" w:rsidRPr="00220484" w:rsidRDefault="003A7911" w:rsidP="003A7911">
      <w:pPr>
        <w:rPr>
          <w:u w:val="single"/>
        </w:rPr>
      </w:pPr>
    </w:p>
    <w:p w:rsidR="00FE044A" w:rsidRPr="00220484" w:rsidRDefault="00FE044A" w:rsidP="008F05D7">
      <w:pPr>
        <w:numPr>
          <w:ilvl w:val="0"/>
          <w:numId w:val="18"/>
        </w:numPr>
        <w:jc w:val="center"/>
      </w:pPr>
      <w:r w:rsidRPr="00220484">
        <w:t>Работа с библиотечным фондом</w:t>
      </w:r>
    </w:p>
    <w:tbl>
      <w:tblPr>
        <w:tblStyle w:val="a8"/>
        <w:tblW w:w="0" w:type="auto"/>
        <w:tblInd w:w="250" w:type="dxa"/>
        <w:tblLook w:val="04A0"/>
      </w:tblPr>
      <w:tblGrid>
        <w:gridCol w:w="445"/>
        <w:gridCol w:w="5978"/>
        <w:gridCol w:w="1809"/>
        <w:gridCol w:w="1938"/>
      </w:tblGrid>
      <w:tr w:rsidR="00FE044A" w:rsidRPr="00220484" w:rsidTr="002372F1">
        <w:tc>
          <w:tcPr>
            <w:tcW w:w="445" w:type="dxa"/>
          </w:tcPr>
          <w:p w:rsidR="00FE044A" w:rsidRPr="00220484" w:rsidRDefault="00FE044A" w:rsidP="003A7911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№</w:t>
            </w:r>
          </w:p>
        </w:tc>
        <w:tc>
          <w:tcPr>
            <w:tcW w:w="5978" w:type="dxa"/>
          </w:tcPr>
          <w:p w:rsidR="00FE044A" w:rsidRPr="00220484" w:rsidRDefault="00FE044A" w:rsidP="003A7911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809" w:type="dxa"/>
          </w:tcPr>
          <w:p w:rsidR="00FE044A" w:rsidRPr="00220484" w:rsidRDefault="00FE044A" w:rsidP="003A7911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38" w:type="dxa"/>
          </w:tcPr>
          <w:p w:rsidR="00FE044A" w:rsidRPr="00220484" w:rsidRDefault="00FE044A" w:rsidP="003A7911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Ответственные</w:t>
            </w:r>
          </w:p>
        </w:tc>
      </w:tr>
      <w:tr w:rsidR="00FE044A" w:rsidRPr="00220484" w:rsidTr="002372F1">
        <w:tc>
          <w:tcPr>
            <w:tcW w:w="445" w:type="dxa"/>
          </w:tcPr>
          <w:p w:rsidR="00FE044A" w:rsidRPr="00220484" w:rsidRDefault="00FE044A" w:rsidP="00FE044A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FE044A" w:rsidRPr="00220484" w:rsidRDefault="00FE044A" w:rsidP="00FE044A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Изучение состава фонда и анализ его использования.</w:t>
            </w:r>
          </w:p>
        </w:tc>
        <w:tc>
          <w:tcPr>
            <w:tcW w:w="1809" w:type="dxa"/>
          </w:tcPr>
          <w:p w:rsidR="00FE044A" w:rsidRPr="00220484" w:rsidRDefault="00FE044A" w:rsidP="008F05D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FE044A" w:rsidRPr="00220484" w:rsidRDefault="00FE044A" w:rsidP="00FE044A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 xml:space="preserve">Педагог-библиотекарь 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FE044A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Прием, систематизация, техническая обработка и регистрация новых поступлений.</w:t>
            </w:r>
          </w:p>
        </w:tc>
        <w:tc>
          <w:tcPr>
            <w:tcW w:w="1809" w:type="dxa"/>
          </w:tcPr>
          <w:p w:rsidR="002372F1" w:rsidRPr="00220484" w:rsidRDefault="002372F1" w:rsidP="00EE0F5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2372F1" w:rsidRPr="00220484" w:rsidRDefault="002372F1" w:rsidP="00EE0F5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 xml:space="preserve">Педагог-библиотекарь 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FE044A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Оформление фонда (наличие полочных, буквенных разделителей, индексов), эстетика оформления.</w:t>
            </w:r>
          </w:p>
        </w:tc>
        <w:tc>
          <w:tcPr>
            <w:tcW w:w="1809" w:type="dxa"/>
          </w:tcPr>
          <w:p w:rsidR="002372F1" w:rsidRPr="00220484" w:rsidRDefault="002372F1" w:rsidP="00EE0F5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2372F1" w:rsidRPr="00220484" w:rsidRDefault="002372F1" w:rsidP="00EE0F5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 xml:space="preserve">Педагог-библиотекарь 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FE044A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Прием и оформление документов, полученных в дар, учет и обработка.</w:t>
            </w:r>
          </w:p>
        </w:tc>
        <w:tc>
          <w:tcPr>
            <w:tcW w:w="1809" w:type="dxa"/>
          </w:tcPr>
          <w:p w:rsidR="002372F1" w:rsidRPr="00220484" w:rsidRDefault="002372F1" w:rsidP="00EE0F5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2372F1" w:rsidRPr="00220484" w:rsidRDefault="002372F1" w:rsidP="00EE0F5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 xml:space="preserve">Педагог-библиотекарь 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FE044A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Выявление и списание ветхих, морально устаревших и неиспользуемых документов по установленным правилам и нормам.</w:t>
            </w:r>
          </w:p>
        </w:tc>
        <w:tc>
          <w:tcPr>
            <w:tcW w:w="1809" w:type="dxa"/>
          </w:tcPr>
          <w:p w:rsidR="002372F1" w:rsidRPr="00220484" w:rsidRDefault="002372F1" w:rsidP="00EE0F5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193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FE044A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Учет библиотечного фонда.</w:t>
            </w:r>
          </w:p>
        </w:tc>
        <w:tc>
          <w:tcPr>
            <w:tcW w:w="1809" w:type="dxa"/>
          </w:tcPr>
          <w:p w:rsidR="002372F1" w:rsidRPr="00220484" w:rsidRDefault="002372F1" w:rsidP="00EE0F5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FE044A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Расстановка документов в фонде в соответствии с ББК.</w:t>
            </w:r>
          </w:p>
        </w:tc>
        <w:tc>
          <w:tcPr>
            <w:tcW w:w="1809" w:type="dxa"/>
          </w:tcPr>
          <w:p w:rsidR="002372F1" w:rsidRPr="00220484" w:rsidRDefault="002372F1" w:rsidP="00EE0F5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FE044A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Выдача документов пользователям библиотеки.</w:t>
            </w:r>
          </w:p>
        </w:tc>
        <w:tc>
          <w:tcPr>
            <w:tcW w:w="1809" w:type="dxa"/>
          </w:tcPr>
          <w:p w:rsidR="002372F1" w:rsidRPr="00220484" w:rsidRDefault="002372F1" w:rsidP="00EE0F5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FE044A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Проверка правильности расстановки фонда.</w:t>
            </w:r>
          </w:p>
        </w:tc>
        <w:tc>
          <w:tcPr>
            <w:tcW w:w="1809" w:type="dxa"/>
          </w:tcPr>
          <w:p w:rsidR="002372F1" w:rsidRPr="00220484" w:rsidRDefault="002372F1" w:rsidP="00EE0F5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</w:t>
            </w:r>
            <w:r w:rsidRPr="00220484">
              <w:rPr>
                <w:sz w:val="24"/>
                <w:szCs w:val="24"/>
              </w:rPr>
              <w:lastRenderedPageBreak/>
              <w:t>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FE044A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 xml:space="preserve">Обеспечение свободного доступа пользователей библиотеки к информации. </w:t>
            </w:r>
          </w:p>
        </w:tc>
        <w:tc>
          <w:tcPr>
            <w:tcW w:w="1809" w:type="dxa"/>
          </w:tcPr>
          <w:p w:rsidR="002372F1" w:rsidRPr="00220484" w:rsidRDefault="002372F1" w:rsidP="00EE0F5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EE0F57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EE0F57">
            <w:pPr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 xml:space="preserve">Работа по сохранности фонда: </w:t>
            </w:r>
          </w:p>
        </w:tc>
        <w:tc>
          <w:tcPr>
            <w:tcW w:w="1809" w:type="dxa"/>
          </w:tcPr>
          <w:p w:rsidR="002372F1" w:rsidRPr="00220484" w:rsidRDefault="002372F1" w:rsidP="00EE0F5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FE044A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а) организация фонда особо ценных изданий и проведение периодических проверок сохранности;</w:t>
            </w:r>
          </w:p>
        </w:tc>
        <w:tc>
          <w:tcPr>
            <w:tcW w:w="1809" w:type="dxa"/>
          </w:tcPr>
          <w:p w:rsidR="002372F1" w:rsidRPr="00220484" w:rsidRDefault="002372F1" w:rsidP="00EE0F5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FE044A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б) систематический контроль над своевременным возвратом в библиотеку выданных изданий;</w:t>
            </w:r>
          </w:p>
        </w:tc>
        <w:tc>
          <w:tcPr>
            <w:tcW w:w="1809" w:type="dxa"/>
          </w:tcPr>
          <w:p w:rsidR="002372F1" w:rsidRPr="00220484" w:rsidRDefault="002372F1" w:rsidP="00EE0F5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постоянно</w:t>
            </w:r>
          </w:p>
          <w:p w:rsidR="002372F1" w:rsidRPr="00220484" w:rsidRDefault="002372F1" w:rsidP="00EE0F57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FE044A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в) обеспечение мер по возмещению ущерба, причиненного носителями информации в установленном порядке;</w:t>
            </w:r>
          </w:p>
        </w:tc>
        <w:tc>
          <w:tcPr>
            <w:tcW w:w="1809" w:type="dxa"/>
          </w:tcPr>
          <w:p w:rsidR="002372F1" w:rsidRPr="00220484" w:rsidRDefault="002372F1" w:rsidP="00EE0F5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  <w:p w:rsidR="002372F1" w:rsidRPr="00220484" w:rsidRDefault="002372F1" w:rsidP="00EE0F57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FE044A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г) обеспечение требуемого режима систематизированного хранения и физической сохранности библиотечного фонда.</w:t>
            </w:r>
          </w:p>
        </w:tc>
        <w:tc>
          <w:tcPr>
            <w:tcW w:w="1809" w:type="dxa"/>
          </w:tcPr>
          <w:p w:rsidR="002372F1" w:rsidRPr="00220484" w:rsidRDefault="002372F1" w:rsidP="00EE0F5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FE044A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Оформление накладных и их своевременная сдача в централизованную бухгалтерию.</w:t>
            </w:r>
          </w:p>
        </w:tc>
        <w:tc>
          <w:tcPr>
            <w:tcW w:w="1809" w:type="dxa"/>
          </w:tcPr>
          <w:p w:rsidR="002372F1" w:rsidRPr="00220484" w:rsidRDefault="002372F1" w:rsidP="00EE0F5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Постоянно</w:t>
            </w:r>
          </w:p>
          <w:p w:rsidR="002372F1" w:rsidRPr="00220484" w:rsidRDefault="002372F1" w:rsidP="00EE0F57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FE044A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C702A3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Обеспечение работы ш</w:t>
            </w:r>
            <w:r w:rsidR="000A77D0">
              <w:rPr>
                <w:sz w:val="24"/>
                <w:szCs w:val="24"/>
              </w:rPr>
              <w:t>кольной библиотеки: с 09</w:t>
            </w:r>
            <w:r w:rsidR="00C702A3">
              <w:rPr>
                <w:sz w:val="24"/>
                <w:szCs w:val="24"/>
              </w:rPr>
              <w:t>.00 до 12.3</w:t>
            </w:r>
            <w:r w:rsidRPr="00220484">
              <w:rPr>
                <w:sz w:val="24"/>
                <w:szCs w:val="24"/>
              </w:rPr>
              <w:t>0, выходной: суббота, воскресенье.</w:t>
            </w:r>
          </w:p>
        </w:tc>
        <w:tc>
          <w:tcPr>
            <w:tcW w:w="1809" w:type="dxa"/>
          </w:tcPr>
          <w:p w:rsidR="002372F1" w:rsidRPr="00220484" w:rsidRDefault="002372F1" w:rsidP="00EE0F5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2372F1" w:rsidRPr="00220484" w:rsidRDefault="002372F1" w:rsidP="00EE0F5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A7733F">
        <w:tc>
          <w:tcPr>
            <w:tcW w:w="10170" w:type="dxa"/>
            <w:gridSpan w:val="4"/>
          </w:tcPr>
          <w:p w:rsidR="002372F1" w:rsidRPr="00220484" w:rsidRDefault="002372F1" w:rsidP="008F05D7">
            <w:pPr>
              <w:jc w:val="center"/>
              <w:rPr>
                <w:sz w:val="24"/>
                <w:szCs w:val="24"/>
              </w:rPr>
            </w:pPr>
          </w:p>
          <w:p w:rsidR="002372F1" w:rsidRPr="00220484" w:rsidRDefault="002372F1" w:rsidP="008F05D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Работа с фондом учебной и учебно-методической литературы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8F05D7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6A0A64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Составление совместно с учителями-предметниками заказа на учебники с учетом их требований, его оформление. Работа с Федеральным перечнем учебников на 2025-</w:t>
            </w:r>
            <w:r w:rsidRPr="00220484">
              <w:rPr>
                <w:sz w:val="24"/>
                <w:szCs w:val="24"/>
              </w:rPr>
              <w:softHyphen/>
              <w:t>2026</w:t>
            </w:r>
            <w:r w:rsidR="000A77D0">
              <w:rPr>
                <w:sz w:val="24"/>
                <w:szCs w:val="24"/>
              </w:rPr>
              <w:t xml:space="preserve"> </w:t>
            </w:r>
            <w:r w:rsidRPr="00220484">
              <w:rPr>
                <w:sz w:val="24"/>
                <w:szCs w:val="24"/>
              </w:rPr>
              <w:t>учебный год. Подготовка перечня учебников, планируемых к использованию в новом учебном году. Формирование общеш</w:t>
            </w:r>
            <w:r w:rsidR="000D5626">
              <w:rPr>
                <w:sz w:val="24"/>
                <w:szCs w:val="24"/>
              </w:rPr>
              <w:t>кольного заказа на учебники 2025-2026</w:t>
            </w:r>
            <w:r w:rsidR="00F756C4">
              <w:rPr>
                <w:sz w:val="24"/>
                <w:szCs w:val="24"/>
              </w:rPr>
              <w:t xml:space="preserve"> </w:t>
            </w:r>
            <w:r w:rsidRPr="00220484">
              <w:rPr>
                <w:sz w:val="24"/>
                <w:szCs w:val="24"/>
              </w:rPr>
              <w:t>учебный год.</w:t>
            </w:r>
          </w:p>
        </w:tc>
        <w:tc>
          <w:tcPr>
            <w:tcW w:w="1809" w:type="dxa"/>
          </w:tcPr>
          <w:p w:rsidR="002372F1" w:rsidRPr="00220484" w:rsidRDefault="002372F1" w:rsidP="008F05D7">
            <w:pPr>
              <w:jc w:val="center"/>
              <w:rPr>
                <w:sz w:val="24"/>
                <w:szCs w:val="24"/>
              </w:rPr>
            </w:pPr>
          </w:p>
          <w:p w:rsidR="002372F1" w:rsidRPr="00220484" w:rsidRDefault="002372F1" w:rsidP="008F05D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январь, февраль</w:t>
            </w:r>
          </w:p>
        </w:tc>
        <w:tc>
          <w:tcPr>
            <w:tcW w:w="1938" w:type="dxa"/>
          </w:tcPr>
          <w:p w:rsidR="002372F1" w:rsidRPr="00220484" w:rsidRDefault="002372F1" w:rsidP="008F05D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  Зам</w:t>
            </w:r>
            <w:proofErr w:type="gramStart"/>
            <w:r w:rsidRPr="00220484">
              <w:rPr>
                <w:sz w:val="24"/>
                <w:szCs w:val="24"/>
              </w:rPr>
              <w:t>.д</w:t>
            </w:r>
            <w:proofErr w:type="gramEnd"/>
            <w:r w:rsidRPr="00220484">
              <w:rPr>
                <w:sz w:val="24"/>
                <w:szCs w:val="24"/>
              </w:rPr>
              <w:t>иректора</w:t>
            </w:r>
          </w:p>
          <w:p w:rsidR="002372F1" w:rsidRPr="00220484" w:rsidRDefault="002372F1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Руководители МО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8F05D7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766A43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Подведение итогов движения фонда. Диагностика обеспеченности учащихся школы учебниками в наступающем учебном году</w:t>
            </w:r>
          </w:p>
        </w:tc>
        <w:tc>
          <w:tcPr>
            <w:tcW w:w="1809" w:type="dxa"/>
          </w:tcPr>
          <w:p w:rsidR="002372F1" w:rsidRPr="00220484" w:rsidRDefault="002372F1" w:rsidP="00FE044A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август, начало сентября</w:t>
            </w:r>
          </w:p>
        </w:tc>
        <w:tc>
          <w:tcPr>
            <w:tcW w:w="1938" w:type="dxa"/>
          </w:tcPr>
          <w:p w:rsidR="002372F1" w:rsidRPr="00220484" w:rsidRDefault="002372F1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8F05D7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8F05D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Прием и техническая обработка поступивших учебников:</w:t>
            </w:r>
          </w:p>
          <w:p w:rsidR="002372F1" w:rsidRPr="00220484" w:rsidRDefault="002372F1" w:rsidP="008F05D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оформление накладных;</w:t>
            </w:r>
          </w:p>
          <w:p w:rsidR="002372F1" w:rsidRPr="00220484" w:rsidRDefault="002372F1" w:rsidP="008F05D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запись в книгу суммарного учета;</w:t>
            </w:r>
          </w:p>
          <w:p w:rsidR="002372F1" w:rsidRPr="00220484" w:rsidRDefault="002372F1" w:rsidP="00560FF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 xml:space="preserve"> штемпелевание;</w:t>
            </w:r>
          </w:p>
          <w:p w:rsidR="002372F1" w:rsidRPr="00220484" w:rsidRDefault="002372F1" w:rsidP="00560FF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ведение тетради учета выданных учебников;</w:t>
            </w:r>
          </w:p>
          <w:p w:rsidR="002372F1" w:rsidRPr="00220484" w:rsidRDefault="002372F1" w:rsidP="008F05D7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расстановка новых изданий в фонде.</w:t>
            </w:r>
          </w:p>
        </w:tc>
        <w:tc>
          <w:tcPr>
            <w:tcW w:w="1809" w:type="dxa"/>
          </w:tcPr>
          <w:p w:rsidR="002372F1" w:rsidRPr="00220484" w:rsidRDefault="002372F1" w:rsidP="008F05D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938" w:type="dxa"/>
          </w:tcPr>
          <w:p w:rsidR="002372F1" w:rsidRPr="00220484" w:rsidRDefault="002372F1" w:rsidP="008F05D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8F05D7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590B5E">
            <w:pPr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 xml:space="preserve">Прием и выдача учебников </w:t>
            </w:r>
            <w:proofErr w:type="gramStart"/>
            <w:r w:rsidRPr="00220484">
              <w:rPr>
                <w:sz w:val="24"/>
                <w:szCs w:val="24"/>
              </w:rPr>
              <w:t>обучающимся</w:t>
            </w:r>
            <w:proofErr w:type="gramEnd"/>
            <w:r w:rsidRPr="00220484">
              <w:rPr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2372F1" w:rsidRPr="00220484" w:rsidRDefault="002372F1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2372F1" w:rsidRPr="00220484" w:rsidRDefault="002372F1" w:rsidP="008F05D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8F05D7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590B5E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Организация мелкого ремонта методической литературы и учебников</w:t>
            </w:r>
          </w:p>
        </w:tc>
        <w:tc>
          <w:tcPr>
            <w:tcW w:w="1809" w:type="dxa"/>
          </w:tcPr>
          <w:p w:rsidR="002372F1" w:rsidRPr="00220484" w:rsidRDefault="002372F1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2372F1" w:rsidRPr="00220484" w:rsidRDefault="002372F1" w:rsidP="008F05D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8F05D7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590B5E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809" w:type="dxa"/>
          </w:tcPr>
          <w:p w:rsidR="002372F1" w:rsidRPr="00220484" w:rsidRDefault="002372F1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2372F1" w:rsidRPr="00220484" w:rsidRDefault="002372F1" w:rsidP="008F05D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8F05D7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590B5E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 xml:space="preserve">Списание фонда учебников и учебных пособий с учетом ветхости и смены образовательных программ </w:t>
            </w:r>
          </w:p>
        </w:tc>
        <w:tc>
          <w:tcPr>
            <w:tcW w:w="1809" w:type="dxa"/>
          </w:tcPr>
          <w:p w:rsidR="002372F1" w:rsidRPr="00220484" w:rsidRDefault="002372F1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1938" w:type="dxa"/>
          </w:tcPr>
          <w:p w:rsidR="002372F1" w:rsidRPr="00220484" w:rsidRDefault="002372F1" w:rsidP="008F05D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8F05D7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590B5E">
            <w:pPr>
              <w:jc w:val="both"/>
              <w:rPr>
                <w:sz w:val="24"/>
                <w:szCs w:val="24"/>
                <w:u w:val="single"/>
              </w:rPr>
            </w:pPr>
            <w:r w:rsidRPr="00220484">
              <w:rPr>
                <w:sz w:val="24"/>
                <w:szCs w:val="24"/>
              </w:rPr>
              <w:t xml:space="preserve"> Работа с резервным фондом учебников:</w:t>
            </w:r>
          </w:p>
          <w:p w:rsidR="002372F1" w:rsidRPr="00220484" w:rsidRDefault="002372F1" w:rsidP="008F05D7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  <w:u w:val="single"/>
              </w:rPr>
            </w:pPr>
            <w:r w:rsidRPr="00220484">
              <w:rPr>
                <w:sz w:val="24"/>
                <w:szCs w:val="24"/>
              </w:rPr>
              <w:t>ведение его учета;</w:t>
            </w:r>
          </w:p>
          <w:p w:rsidR="002372F1" w:rsidRPr="00220484" w:rsidRDefault="002372F1" w:rsidP="008F05D7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 xml:space="preserve">размещение на хранение. </w:t>
            </w:r>
          </w:p>
        </w:tc>
        <w:tc>
          <w:tcPr>
            <w:tcW w:w="1809" w:type="dxa"/>
          </w:tcPr>
          <w:p w:rsidR="002372F1" w:rsidRPr="00220484" w:rsidRDefault="002372F1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  <w:p w:rsidR="002372F1" w:rsidRPr="00220484" w:rsidRDefault="002372F1" w:rsidP="00590B5E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2372F1" w:rsidRPr="00220484" w:rsidRDefault="002372F1" w:rsidP="008F05D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8F05D7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590B5E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Изучение и анализ использования учебного фонда.</w:t>
            </w:r>
          </w:p>
          <w:p w:rsidR="002372F1" w:rsidRPr="00220484" w:rsidRDefault="002372F1" w:rsidP="00590B5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09" w:type="dxa"/>
          </w:tcPr>
          <w:p w:rsidR="002372F1" w:rsidRPr="00220484" w:rsidRDefault="002372F1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2372F1" w:rsidRPr="00220484" w:rsidRDefault="002372F1" w:rsidP="008F05D7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2372F1" w:rsidRPr="00220484" w:rsidTr="002372F1">
        <w:tc>
          <w:tcPr>
            <w:tcW w:w="445" w:type="dxa"/>
          </w:tcPr>
          <w:p w:rsidR="002372F1" w:rsidRPr="00220484" w:rsidRDefault="002372F1" w:rsidP="008F05D7">
            <w:pPr>
              <w:pStyle w:val="a7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2372F1" w:rsidRPr="00220484" w:rsidRDefault="002372F1" w:rsidP="00347B81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1809" w:type="dxa"/>
          </w:tcPr>
          <w:p w:rsidR="002372F1" w:rsidRPr="00220484" w:rsidRDefault="002372F1" w:rsidP="00347B81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938" w:type="dxa"/>
          </w:tcPr>
          <w:p w:rsidR="002372F1" w:rsidRPr="00220484" w:rsidRDefault="002372F1" w:rsidP="00347B81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</w:tbl>
    <w:p w:rsidR="0053245A" w:rsidRPr="00220484" w:rsidRDefault="0053245A" w:rsidP="003A7911">
      <w:pPr>
        <w:jc w:val="center"/>
      </w:pPr>
    </w:p>
    <w:p w:rsidR="00382348" w:rsidRPr="000E3C6A" w:rsidRDefault="008F05D7" w:rsidP="008F05D7">
      <w:pPr>
        <w:pStyle w:val="a7"/>
        <w:numPr>
          <w:ilvl w:val="0"/>
          <w:numId w:val="18"/>
        </w:numPr>
        <w:jc w:val="center"/>
        <w:rPr>
          <w:b/>
        </w:rPr>
      </w:pPr>
      <w:r w:rsidRPr="000E3C6A">
        <w:rPr>
          <w:b/>
        </w:rPr>
        <w:t xml:space="preserve">Работа по пропаганде библиотечно-библиографических знаний. </w:t>
      </w:r>
    </w:p>
    <w:p w:rsidR="008F05D7" w:rsidRPr="000E3C6A" w:rsidRDefault="008F05D7" w:rsidP="00382348">
      <w:pPr>
        <w:pStyle w:val="a7"/>
        <w:ind w:left="644"/>
        <w:jc w:val="center"/>
        <w:rPr>
          <w:b/>
        </w:rPr>
      </w:pPr>
      <w:r w:rsidRPr="000E3C6A">
        <w:rPr>
          <w:b/>
        </w:rPr>
        <w:t>Справочно-библиографическая работа</w:t>
      </w:r>
    </w:p>
    <w:tbl>
      <w:tblPr>
        <w:tblStyle w:val="a8"/>
        <w:tblW w:w="0" w:type="auto"/>
        <w:tblInd w:w="250" w:type="dxa"/>
        <w:tblLook w:val="04A0"/>
      </w:tblPr>
      <w:tblGrid>
        <w:gridCol w:w="445"/>
        <w:gridCol w:w="5987"/>
        <w:gridCol w:w="1799"/>
        <w:gridCol w:w="1939"/>
      </w:tblGrid>
      <w:tr w:rsidR="008F05D7" w:rsidRPr="00220484" w:rsidTr="00A7733F">
        <w:tc>
          <w:tcPr>
            <w:tcW w:w="279" w:type="dxa"/>
          </w:tcPr>
          <w:p w:rsidR="008F05D7" w:rsidRPr="00220484" w:rsidRDefault="008F05D7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№</w:t>
            </w:r>
          </w:p>
        </w:tc>
        <w:tc>
          <w:tcPr>
            <w:tcW w:w="6132" w:type="dxa"/>
          </w:tcPr>
          <w:p w:rsidR="008F05D7" w:rsidRPr="00220484" w:rsidRDefault="008F05D7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814" w:type="dxa"/>
          </w:tcPr>
          <w:p w:rsidR="008F05D7" w:rsidRPr="00220484" w:rsidRDefault="008F05D7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45" w:type="dxa"/>
          </w:tcPr>
          <w:p w:rsidR="008F05D7" w:rsidRPr="00220484" w:rsidRDefault="008F05D7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Ответственные</w:t>
            </w:r>
          </w:p>
        </w:tc>
      </w:tr>
      <w:tr w:rsidR="00560FFD" w:rsidRPr="00220484" w:rsidTr="00A7733F">
        <w:tc>
          <w:tcPr>
            <w:tcW w:w="279" w:type="dxa"/>
          </w:tcPr>
          <w:p w:rsidR="00560FFD" w:rsidRPr="00220484" w:rsidRDefault="00560FFD" w:rsidP="00C95D22">
            <w:pPr>
              <w:pStyle w:val="a7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32" w:type="dxa"/>
          </w:tcPr>
          <w:p w:rsidR="00560FFD" w:rsidRPr="00220484" w:rsidRDefault="00560FFD" w:rsidP="00D72E89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Ознакомление пользователей с минимумом библиотечно-библиографических знаний: знакомство с правилами пользования библиотекой, з</w:t>
            </w:r>
            <w:r w:rsidR="00D72E89" w:rsidRPr="00220484">
              <w:rPr>
                <w:sz w:val="24"/>
                <w:szCs w:val="24"/>
              </w:rPr>
              <w:t xml:space="preserve">накомство с расстановкой фонда, </w:t>
            </w:r>
            <w:r w:rsidRPr="00220484">
              <w:rPr>
                <w:sz w:val="24"/>
                <w:szCs w:val="24"/>
              </w:rPr>
              <w:t>ознакомление со структурой и оформлением книги, овладение навыками работы со справочными изданиями.</w:t>
            </w:r>
          </w:p>
        </w:tc>
        <w:tc>
          <w:tcPr>
            <w:tcW w:w="1814" w:type="dxa"/>
          </w:tcPr>
          <w:p w:rsidR="00560FFD" w:rsidRPr="00220484" w:rsidRDefault="00560FFD" w:rsidP="00347B81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  <w:p w:rsidR="00560FFD" w:rsidRPr="00220484" w:rsidRDefault="00560FFD" w:rsidP="00347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</w:tcPr>
          <w:p w:rsidR="00560FFD" w:rsidRPr="00220484" w:rsidRDefault="00560FFD" w:rsidP="00347B81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560FFD" w:rsidRPr="00220484" w:rsidTr="00A7733F">
        <w:tc>
          <w:tcPr>
            <w:tcW w:w="279" w:type="dxa"/>
          </w:tcPr>
          <w:p w:rsidR="00560FFD" w:rsidRPr="00220484" w:rsidRDefault="00560FFD" w:rsidP="00C95D22">
            <w:pPr>
              <w:pStyle w:val="a7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32" w:type="dxa"/>
          </w:tcPr>
          <w:p w:rsidR="00560FFD" w:rsidRPr="00220484" w:rsidRDefault="00560FFD" w:rsidP="00347B81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Выполнение тематических и информационных справок.</w:t>
            </w:r>
          </w:p>
        </w:tc>
        <w:tc>
          <w:tcPr>
            <w:tcW w:w="1814" w:type="dxa"/>
          </w:tcPr>
          <w:p w:rsidR="00560FFD" w:rsidRPr="00220484" w:rsidRDefault="00560FFD" w:rsidP="00347B81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постоянно</w:t>
            </w:r>
          </w:p>
        </w:tc>
        <w:tc>
          <w:tcPr>
            <w:tcW w:w="1945" w:type="dxa"/>
          </w:tcPr>
          <w:p w:rsidR="00560FFD" w:rsidRPr="00220484" w:rsidRDefault="00560FFD" w:rsidP="00347B81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560FFD" w:rsidRPr="00220484" w:rsidTr="00A7733F">
        <w:tc>
          <w:tcPr>
            <w:tcW w:w="279" w:type="dxa"/>
          </w:tcPr>
          <w:p w:rsidR="00560FFD" w:rsidRPr="00220484" w:rsidRDefault="00560FFD" w:rsidP="00C95D22">
            <w:pPr>
              <w:pStyle w:val="a7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32" w:type="dxa"/>
          </w:tcPr>
          <w:p w:rsidR="00560FFD" w:rsidRPr="00220484" w:rsidRDefault="009B4A6D" w:rsidP="00347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="00560FFD" w:rsidRPr="00220484">
              <w:rPr>
                <w:sz w:val="24"/>
                <w:szCs w:val="24"/>
              </w:rPr>
              <w:t xml:space="preserve"> стенда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Буккроссинг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B57309" w:rsidRPr="00220484">
              <w:rPr>
                <w:sz w:val="24"/>
                <w:szCs w:val="24"/>
              </w:rPr>
              <w:t xml:space="preserve"> в коридоре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560FFD" w:rsidRPr="00220484" w:rsidRDefault="00560FFD" w:rsidP="00347B81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560FFD" w:rsidRPr="00220484" w:rsidRDefault="00560FFD" w:rsidP="00347B81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</w:tbl>
    <w:p w:rsidR="00FC7B53" w:rsidRPr="00220484" w:rsidRDefault="00FC7B53" w:rsidP="00FC7B53">
      <w:pPr>
        <w:pStyle w:val="a7"/>
        <w:ind w:left="644"/>
      </w:pPr>
    </w:p>
    <w:p w:rsidR="00FC7B53" w:rsidRPr="00220484" w:rsidRDefault="00FC7B53" w:rsidP="00FC7B53">
      <w:pPr>
        <w:pStyle w:val="a7"/>
        <w:numPr>
          <w:ilvl w:val="0"/>
          <w:numId w:val="18"/>
        </w:numPr>
        <w:jc w:val="center"/>
      </w:pPr>
      <w:r w:rsidRPr="00220484">
        <w:t>Работа с читателями</w:t>
      </w:r>
    </w:p>
    <w:tbl>
      <w:tblPr>
        <w:tblStyle w:val="a8"/>
        <w:tblW w:w="10206" w:type="dxa"/>
        <w:tblInd w:w="250" w:type="dxa"/>
        <w:tblLayout w:type="fixed"/>
        <w:tblLook w:val="04A0"/>
      </w:tblPr>
      <w:tblGrid>
        <w:gridCol w:w="567"/>
        <w:gridCol w:w="6247"/>
        <w:gridCol w:w="1549"/>
        <w:gridCol w:w="1843"/>
      </w:tblGrid>
      <w:tr w:rsidR="00FC7B53" w:rsidRPr="00220484" w:rsidTr="00D37A56">
        <w:tc>
          <w:tcPr>
            <w:tcW w:w="567" w:type="dxa"/>
          </w:tcPr>
          <w:p w:rsidR="00FC7B53" w:rsidRPr="00220484" w:rsidRDefault="00FC7B53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№</w:t>
            </w:r>
          </w:p>
        </w:tc>
        <w:tc>
          <w:tcPr>
            <w:tcW w:w="6247" w:type="dxa"/>
          </w:tcPr>
          <w:p w:rsidR="00FC7B53" w:rsidRPr="00220484" w:rsidRDefault="00FC7B53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549" w:type="dxa"/>
          </w:tcPr>
          <w:p w:rsidR="00FC7B53" w:rsidRPr="00220484" w:rsidRDefault="00FC7B53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:rsidR="00FC7B53" w:rsidRPr="00220484" w:rsidRDefault="00FC7B53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Ответственные</w:t>
            </w:r>
          </w:p>
        </w:tc>
      </w:tr>
      <w:tr w:rsidR="00FC7B53" w:rsidRPr="00220484" w:rsidTr="00D37A56">
        <w:tc>
          <w:tcPr>
            <w:tcW w:w="567" w:type="dxa"/>
          </w:tcPr>
          <w:p w:rsidR="00FC7B53" w:rsidRPr="00220484" w:rsidRDefault="00FC7B53" w:rsidP="00331BB5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FC7B53" w:rsidRPr="00220484" w:rsidRDefault="00FC7B53" w:rsidP="00FC7B53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Формирование у школьников навыков независимого библиотечного пользователя; обучение пользованию носителями информации, поиску, отбору и критической оценке информации.</w:t>
            </w:r>
          </w:p>
        </w:tc>
        <w:tc>
          <w:tcPr>
            <w:tcW w:w="1549" w:type="dxa"/>
          </w:tcPr>
          <w:p w:rsidR="00FC7B53" w:rsidRPr="00220484" w:rsidRDefault="00FC7B53" w:rsidP="00FC7B53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  <w:p w:rsidR="00FC7B53" w:rsidRPr="00220484" w:rsidRDefault="00FC7B53" w:rsidP="00FC7B53">
            <w:pPr>
              <w:jc w:val="center"/>
              <w:rPr>
                <w:sz w:val="24"/>
                <w:szCs w:val="24"/>
              </w:rPr>
            </w:pPr>
          </w:p>
          <w:p w:rsidR="00FC7B53" w:rsidRPr="00220484" w:rsidRDefault="00FC7B53" w:rsidP="00FC7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1BB5" w:rsidRPr="00220484" w:rsidRDefault="00331BB5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  <w:p w:rsidR="00FC7B53" w:rsidRPr="00220484" w:rsidRDefault="00FC7B53" w:rsidP="00331BB5">
            <w:pPr>
              <w:jc w:val="center"/>
              <w:rPr>
                <w:sz w:val="24"/>
                <w:szCs w:val="24"/>
              </w:rPr>
            </w:pPr>
          </w:p>
        </w:tc>
      </w:tr>
      <w:tr w:rsidR="00FC7B53" w:rsidRPr="00220484" w:rsidTr="00D37A56">
        <w:tc>
          <w:tcPr>
            <w:tcW w:w="567" w:type="dxa"/>
          </w:tcPr>
          <w:p w:rsidR="00FC7B53" w:rsidRPr="00220484" w:rsidRDefault="00FC7B53" w:rsidP="00331BB5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FC7B53" w:rsidRPr="00220484" w:rsidRDefault="00FC7B53" w:rsidP="00FC7B53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Способствование формированию личности учащихся средствами культурного наследия, формами и методами индивидуальной  и массовой работы.</w:t>
            </w:r>
          </w:p>
        </w:tc>
        <w:tc>
          <w:tcPr>
            <w:tcW w:w="1549" w:type="dxa"/>
          </w:tcPr>
          <w:p w:rsidR="00FC7B53" w:rsidRPr="00220484" w:rsidRDefault="00FC7B53" w:rsidP="00FC7B53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  <w:p w:rsidR="00FC7B53" w:rsidRPr="00220484" w:rsidRDefault="00FC7B53" w:rsidP="00FC7B53">
            <w:pPr>
              <w:jc w:val="center"/>
              <w:rPr>
                <w:sz w:val="24"/>
                <w:szCs w:val="24"/>
              </w:rPr>
            </w:pPr>
          </w:p>
          <w:p w:rsidR="00FC7B53" w:rsidRPr="00220484" w:rsidRDefault="00FC7B53" w:rsidP="00FC7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7B53" w:rsidRPr="00220484" w:rsidRDefault="00331BB5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FC7B53" w:rsidRPr="00220484" w:rsidTr="00D37A56">
        <w:tc>
          <w:tcPr>
            <w:tcW w:w="567" w:type="dxa"/>
          </w:tcPr>
          <w:p w:rsidR="00FC7B53" w:rsidRPr="00220484" w:rsidRDefault="00FC7B53" w:rsidP="00331BB5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FC7B53" w:rsidRPr="00220484" w:rsidRDefault="00FC7B53" w:rsidP="00FC7B53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Обслуживание читателей на абонементе, работа с абонементом обучающихся, педагогов, технического персонала, родителей.</w:t>
            </w:r>
          </w:p>
        </w:tc>
        <w:tc>
          <w:tcPr>
            <w:tcW w:w="1549" w:type="dxa"/>
          </w:tcPr>
          <w:p w:rsidR="00FC7B53" w:rsidRPr="00220484" w:rsidRDefault="00FC7B53" w:rsidP="00FC7B53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FC7B53" w:rsidRPr="00220484" w:rsidRDefault="00331BB5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FC7B53" w:rsidRPr="00220484" w:rsidTr="00D37A56">
        <w:tc>
          <w:tcPr>
            <w:tcW w:w="567" w:type="dxa"/>
          </w:tcPr>
          <w:p w:rsidR="00FC7B53" w:rsidRPr="00220484" w:rsidRDefault="00FC7B53" w:rsidP="00331BB5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FC7B53" w:rsidRPr="00220484" w:rsidRDefault="00FC7B53" w:rsidP="00FC7B53">
            <w:pPr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 xml:space="preserve">Рекомендательные беседы при выдаче книг. Беседы о </w:t>
            </w:r>
            <w:proofErr w:type="gramStart"/>
            <w:r w:rsidRPr="00220484">
              <w:rPr>
                <w:sz w:val="24"/>
                <w:szCs w:val="24"/>
              </w:rPr>
              <w:t>прочитанном</w:t>
            </w:r>
            <w:proofErr w:type="gramEnd"/>
            <w:r w:rsidRPr="00220484">
              <w:rPr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FC7B53" w:rsidRPr="00220484" w:rsidRDefault="00FC7B53" w:rsidP="00FC7B53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FC7B53" w:rsidRPr="00220484" w:rsidRDefault="00331BB5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FC7B53" w:rsidRPr="00220484" w:rsidTr="000D5626">
        <w:trPr>
          <w:trHeight w:val="570"/>
        </w:trPr>
        <w:tc>
          <w:tcPr>
            <w:tcW w:w="567" w:type="dxa"/>
          </w:tcPr>
          <w:p w:rsidR="00FC7B53" w:rsidRPr="00220484" w:rsidRDefault="00FC7B53" w:rsidP="00331BB5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FC7B53" w:rsidRPr="00220484" w:rsidRDefault="00FC7B53" w:rsidP="00FC7B53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1549" w:type="dxa"/>
          </w:tcPr>
          <w:p w:rsidR="00FC7B53" w:rsidRPr="00220484" w:rsidRDefault="00FC7B53" w:rsidP="00FC7B53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  <w:p w:rsidR="00FC7B53" w:rsidRPr="00220484" w:rsidRDefault="00FC7B53" w:rsidP="00FC7B5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7B53" w:rsidRPr="00220484" w:rsidRDefault="00331BB5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331BB5" w:rsidRPr="00220484" w:rsidTr="00A7733F">
        <w:tc>
          <w:tcPr>
            <w:tcW w:w="10206" w:type="dxa"/>
            <w:gridSpan w:val="4"/>
          </w:tcPr>
          <w:p w:rsidR="00331BB5" w:rsidRPr="00220484" w:rsidRDefault="00331BB5" w:rsidP="00331BB5">
            <w:pPr>
              <w:jc w:val="center"/>
              <w:rPr>
                <w:sz w:val="24"/>
                <w:szCs w:val="24"/>
              </w:rPr>
            </w:pPr>
          </w:p>
          <w:p w:rsidR="00331BB5" w:rsidRPr="00220484" w:rsidRDefault="00331BB5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Работа с педагогическим коллективом</w:t>
            </w:r>
          </w:p>
        </w:tc>
      </w:tr>
      <w:tr w:rsidR="00FC7B53" w:rsidRPr="00220484" w:rsidTr="00D37A56">
        <w:tc>
          <w:tcPr>
            <w:tcW w:w="567" w:type="dxa"/>
          </w:tcPr>
          <w:p w:rsidR="00FC7B53" w:rsidRPr="00220484" w:rsidRDefault="00FC7B53" w:rsidP="00331BB5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FC7B53" w:rsidRPr="00220484" w:rsidRDefault="00FC7B53" w:rsidP="00FC7B53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Информирование учителей о новой учебной  и методической литературе, педагогических журналах и газетах.</w:t>
            </w:r>
          </w:p>
        </w:tc>
        <w:tc>
          <w:tcPr>
            <w:tcW w:w="1549" w:type="dxa"/>
          </w:tcPr>
          <w:p w:rsidR="00FC7B53" w:rsidRPr="00220484" w:rsidRDefault="00FC7B53" w:rsidP="00FC7B53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  <w:p w:rsidR="00FC7B53" w:rsidRPr="00220484" w:rsidRDefault="00FC7B53" w:rsidP="00FC7B53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на педсоветах</w:t>
            </w:r>
          </w:p>
        </w:tc>
        <w:tc>
          <w:tcPr>
            <w:tcW w:w="1843" w:type="dxa"/>
          </w:tcPr>
          <w:p w:rsidR="00FC7B53" w:rsidRPr="00220484" w:rsidRDefault="00331BB5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FC7B53" w:rsidRPr="00220484" w:rsidTr="00D37A56">
        <w:tc>
          <w:tcPr>
            <w:tcW w:w="567" w:type="dxa"/>
          </w:tcPr>
          <w:p w:rsidR="00FC7B53" w:rsidRPr="00220484" w:rsidRDefault="00FC7B53" w:rsidP="00331BB5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FC7B53" w:rsidRPr="00220484" w:rsidRDefault="00FC7B53" w:rsidP="00FC7B53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 xml:space="preserve">Поиск литературы и периодических изданий по заданной тематике. Оказание помощи педагогическому коллективу в поиске информации на электронных носителях </w:t>
            </w:r>
          </w:p>
        </w:tc>
        <w:tc>
          <w:tcPr>
            <w:tcW w:w="1549" w:type="dxa"/>
          </w:tcPr>
          <w:p w:rsidR="00FC7B53" w:rsidRPr="00220484" w:rsidRDefault="00FC7B53" w:rsidP="00FC7B53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FC7B53" w:rsidRPr="00220484" w:rsidRDefault="00331BB5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331BB5" w:rsidRPr="00220484" w:rsidTr="00A7733F">
        <w:tc>
          <w:tcPr>
            <w:tcW w:w="10206" w:type="dxa"/>
            <w:gridSpan w:val="4"/>
          </w:tcPr>
          <w:p w:rsidR="00331BB5" w:rsidRPr="00220484" w:rsidRDefault="00331BB5" w:rsidP="00331BB5">
            <w:pPr>
              <w:jc w:val="center"/>
              <w:rPr>
                <w:sz w:val="24"/>
                <w:szCs w:val="24"/>
              </w:rPr>
            </w:pPr>
          </w:p>
          <w:p w:rsidR="00331BB5" w:rsidRPr="00220484" w:rsidRDefault="00331BB5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 xml:space="preserve">Работа с </w:t>
            </w:r>
            <w:proofErr w:type="gramStart"/>
            <w:r w:rsidRPr="00220484">
              <w:rPr>
                <w:sz w:val="24"/>
                <w:szCs w:val="24"/>
              </w:rPr>
              <w:t>обучающимися</w:t>
            </w:r>
            <w:proofErr w:type="gramEnd"/>
          </w:p>
        </w:tc>
      </w:tr>
      <w:tr w:rsidR="00FC7B53" w:rsidRPr="00220484" w:rsidTr="00D37A56">
        <w:tc>
          <w:tcPr>
            <w:tcW w:w="567" w:type="dxa"/>
          </w:tcPr>
          <w:p w:rsidR="00FC7B53" w:rsidRPr="00220484" w:rsidRDefault="00FC7B53" w:rsidP="00331BB5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FC7B53" w:rsidRPr="00220484" w:rsidRDefault="00FC7B53" w:rsidP="00FC7B53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1549" w:type="dxa"/>
          </w:tcPr>
          <w:p w:rsidR="00FC7B53" w:rsidRPr="00220484" w:rsidRDefault="00FC7B53" w:rsidP="00FC7B53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</w:tcPr>
          <w:p w:rsidR="00FC7B53" w:rsidRPr="00220484" w:rsidRDefault="00331BB5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FC7B53" w:rsidRPr="00220484" w:rsidTr="00D37A56">
        <w:tc>
          <w:tcPr>
            <w:tcW w:w="567" w:type="dxa"/>
          </w:tcPr>
          <w:p w:rsidR="00FC7B53" w:rsidRPr="00220484" w:rsidRDefault="00FC7B53" w:rsidP="00331BB5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FC7B53" w:rsidRPr="00220484" w:rsidRDefault="00FC7B53" w:rsidP="00FC7B53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1549" w:type="dxa"/>
          </w:tcPr>
          <w:p w:rsidR="00FC7B53" w:rsidRPr="00220484" w:rsidRDefault="00FC7B53" w:rsidP="00FC7B53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843" w:type="dxa"/>
          </w:tcPr>
          <w:p w:rsidR="00FC7B53" w:rsidRPr="00220484" w:rsidRDefault="00331BB5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FC7B53" w:rsidRPr="00220484" w:rsidTr="00D37A56">
        <w:tc>
          <w:tcPr>
            <w:tcW w:w="567" w:type="dxa"/>
          </w:tcPr>
          <w:p w:rsidR="00FC7B53" w:rsidRPr="00220484" w:rsidRDefault="00FC7B53" w:rsidP="00331BB5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FC7B53" w:rsidRPr="00220484" w:rsidRDefault="00FC7B53" w:rsidP="00FC7B53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 xml:space="preserve">Проведение беседы с вновь записавшимися читателями о правилах поведения в библиотеке, о культуре чтения книг </w:t>
            </w:r>
            <w:r w:rsidRPr="00220484">
              <w:rPr>
                <w:sz w:val="24"/>
                <w:szCs w:val="24"/>
              </w:rPr>
              <w:lastRenderedPageBreak/>
              <w:t>и журнальной периодики.</w:t>
            </w:r>
          </w:p>
        </w:tc>
        <w:tc>
          <w:tcPr>
            <w:tcW w:w="1549" w:type="dxa"/>
          </w:tcPr>
          <w:p w:rsidR="00FC7B53" w:rsidRPr="00220484" w:rsidRDefault="00FC7B53" w:rsidP="00FC7B53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FC7B53" w:rsidRPr="00220484" w:rsidRDefault="00331BB5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FC7B53" w:rsidRPr="00220484" w:rsidTr="00D37A56">
        <w:tc>
          <w:tcPr>
            <w:tcW w:w="567" w:type="dxa"/>
          </w:tcPr>
          <w:p w:rsidR="00FC7B53" w:rsidRPr="00220484" w:rsidRDefault="00FC7B53" w:rsidP="00331BB5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FC7B53" w:rsidRPr="00220484" w:rsidRDefault="00FC7B53" w:rsidP="00FC7B53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читателя библиотеки школы.</w:t>
            </w:r>
          </w:p>
        </w:tc>
        <w:tc>
          <w:tcPr>
            <w:tcW w:w="1549" w:type="dxa"/>
          </w:tcPr>
          <w:p w:rsidR="00FC7B53" w:rsidRPr="00220484" w:rsidRDefault="00FC7B53" w:rsidP="00FC7B53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FC7B53" w:rsidRPr="00220484" w:rsidRDefault="00331BB5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FC7B53" w:rsidRPr="00220484" w:rsidTr="00D37A56">
        <w:tc>
          <w:tcPr>
            <w:tcW w:w="567" w:type="dxa"/>
          </w:tcPr>
          <w:p w:rsidR="00FC7B53" w:rsidRPr="00220484" w:rsidRDefault="00FC7B53" w:rsidP="00331BB5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FC7B53" w:rsidRPr="00220484" w:rsidRDefault="00FC7B53" w:rsidP="00FC7B53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Привлечение школьников к ответственности за причиненный ущерб книге, учебнику, журналу.</w:t>
            </w:r>
          </w:p>
        </w:tc>
        <w:tc>
          <w:tcPr>
            <w:tcW w:w="1549" w:type="dxa"/>
          </w:tcPr>
          <w:p w:rsidR="00FC7B53" w:rsidRPr="00220484" w:rsidRDefault="00FC7B53" w:rsidP="00FC7B53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FC7B53" w:rsidRPr="00220484" w:rsidRDefault="00331BB5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FC7B53" w:rsidRPr="00220484" w:rsidTr="00D37A56">
        <w:tc>
          <w:tcPr>
            <w:tcW w:w="567" w:type="dxa"/>
          </w:tcPr>
          <w:p w:rsidR="00FC7B53" w:rsidRPr="00220484" w:rsidRDefault="00FC7B53" w:rsidP="00331BB5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FC7B53" w:rsidRPr="00220484" w:rsidRDefault="00FC7B53" w:rsidP="00347B81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«Чтобы легче было учиться» -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1549" w:type="dxa"/>
          </w:tcPr>
          <w:p w:rsidR="00FC7B53" w:rsidRPr="00220484" w:rsidRDefault="00347B81" w:rsidP="00FC7B53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М</w:t>
            </w:r>
            <w:r w:rsidR="00FC7B53" w:rsidRPr="00220484">
              <w:rPr>
                <w:sz w:val="24"/>
                <w:szCs w:val="24"/>
              </w:rPr>
              <w:t>ай</w:t>
            </w:r>
          </w:p>
          <w:p w:rsidR="00347B81" w:rsidRPr="00220484" w:rsidRDefault="00347B81" w:rsidP="00FC7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7B53" w:rsidRPr="00220484" w:rsidRDefault="00FC7B53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  <w:p w:rsidR="00FC7B53" w:rsidRPr="00220484" w:rsidRDefault="00FC7B53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Учителя-предметники</w:t>
            </w:r>
          </w:p>
        </w:tc>
      </w:tr>
      <w:tr w:rsidR="00331BB5" w:rsidRPr="00220484" w:rsidTr="00A7733F">
        <w:tc>
          <w:tcPr>
            <w:tcW w:w="10206" w:type="dxa"/>
            <w:gridSpan w:val="4"/>
          </w:tcPr>
          <w:p w:rsidR="00331BB5" w:rsidRPr="00220484" w:rsidRDefault="009C4E9E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Массовая работа</w:t>
            </w:r>
          </w:p>
          <w:tbl>
            <w:tblPr>
              <w:tblStyle w:val="a8"/>
              <w:tblW w:w="104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59"/>
              <w:gridCol w:w="5970"/>
              <w:gridCol w:w="1500"/>
              <w:gridCol w:w="90"/>
              <w:gridCol w:w="15"/>
              <w:gridCol w:w="15"/>
              <w:gridCol w:w="16"/>
              <w:gridCol w:w="1891"/>
            </w:tblGrid>
            <w:tr w:rsidR="009C4E9E" w:rsidRPr="00220484" w:rsidTr="009C4E9E">
              <w:trPr>
                <w:trHeight w:val="540"/>
                <w:jc w:val="center"/>
              </w:trPr>
              <w:tc>
                <w:tcPr>
                  <w:tcW w:w="10456" w:type="dxa"/>
                  <w:gridSpan w:val="8"/>
                </w:tcPr>
                <w:p w:rsidR="009C4E9E" w:rsidRPr="00220484" w:rsidRDefault="009C4E9E" w:rsidP="0015129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Выставочная деятельность</w:t>
                  </w:r>
                </w:p>
                <w:p w:rsidR="009C4E9E" w:rsidRPr="00220484" w:rsidRDefault="009C4E9E" w:rsidP="00151292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Цель: Раскрытие фонда, пропаганда чтения.</w:t>
                  </w:r>
                </w:p>
                <w:p w:rsidR="009C4E9E" w:rsidRPr="00220484" w:rsidRDefault="009C4E9E" w:rsidP="00151292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Вызвать интерес к предмету через литературу. </w:t>
                  </w:r>
                </w:p>
                <w:p w:rsidR="009C4E9E" w:rsidRPr="00220484" w:rsidRDefault="009C4E9E" w:rsidP="00151292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Через книгу помочь учащимся в образовательном процессе</w:t>
                  </w:r>
                </w:p>
              </w:tc>
            </w:tr>
            <w:tr w:rsidR="00151292" w:rsidRPr="00220484" w:rsidTr="00535095">
              <w:trPr>
                <w:trHeight w:val="540"/>
                <w:jc w:val="center"/>
              </w:trPr>
              <w:tc>
                <w:tcPr>
                  <w:tcW w:w="10456" w:type="dxa"/>
                  <w:gridSpan w:val="8"/>
                </w:tcPr>
                <w:p w:rsidR="00151292" w:rsidRPr="00220484" w:rsidRDefault="00151292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>Плановые ежегодные выставки:</w:t>
                  </w:r>
                </w:p>
              </w:tc>
            </w:tr>
            <w:tr w:rsidR="009C4E9E" w:rsidRPr="00220484" w:rsidTr="009C4E9E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jc w:val="center"/>
              </w:trPr>
              <w:tc>
                <w:tcPr>
                  <w:tcW w:w="959" w:type="dxa"/>
                </w:tcPr>
                <w:p w:rsidR="009C4E9E" w:rsidRPr="00220484" w:rsidRDefault="009C4E9E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 1.</w:t>
                  </w:r>
                </w:p>
              </w:tc>
              <w:tc>
                <w:tcPr>
                  <w:tcW w:w="5970" w:type="dxa"/>
                </w:tcPr>
                <w:p w:rsidR="00151292" w:rsidRPr="00220484" w:rsidRDefault="00D72E89" w:rsidP="00151292">
                  <w:pPr>
                    <w:spacing w:after="200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Ежегодная плановая выставка «</w:t>
                  </w:r>
                  <w:r w:rsidR="009C4E9E" w:rsidRPr="00220484">
                    <w:rPr>
                      <w:sz w:val="24"/>
                      <w:szCs w:val="24"/>
                    </w:rPr>
                    <w:t>У этих книжек – юбилей, ты прочитай их поскорей»,  посвященная книга</w:t>
                  </w:r>
                  <w:r w:rsidR="00977CDB" w:rsidRPr="00220484">
                    <w:rPr>
                      <w:sz w:val="24"/>
                      <w:szCs w:val="24"/>
                    </w:rPr>
                    <w:t>м</w:t>
                  </w:r>
                  <w:r w:rsidR="00EE0F57" w:rsidRPr="00220484">
                    <w:rPr>
                      <w:sz w:val="24"/>
                      <w:szCs w:val="24"/>
                    </w:rPr>
                    <w:t xml:space="preserve"> - юбилярам 2024 -2025</w:t>
                  </w:r>
                  <w:r w:rsidR="009C4E9E" w:rsidRPr="00220484">
                    <w:rPr>
                      <w:sz w:val="24"/>
                      <w:szCs w:val="24"/>
                    </w:rPr>
                    <w:t xml:space="preserve"> года;</w:t>
                  </w:r>
                </w:p>
                <w:p w:rsidR="009C4E9E" w:rsidRPr="00220484" w:rsidRDefault="009C4E9E" w:rsidP="00151292">
                  <w:pPr>
                    <w:spacing w:after="200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Ежегодная плановая книжная выставка -</w:t>
                  </w:r>
                  <w:r w:rsidR="00F756C4">
                    <w:rPr>
                      <w:sz w:val="24"/>
                      <w:szCs w:val="24"/>
                    </w:rPr>
                    <w:t xml:space="preserve"> </w:t>
                  </w:r>
                  <w:r w:rsidRPr="00220484">
                    <w:rPr>
                      <w:sz w:val="24"/>
                      <w:szCs w:val="24"/>
                    </w:rPr>
                    <w:t xml:space="preserve">календарь « С днем рожденья»,  посвященная писателям </w:t>
                  </w:r>
                  <w:proofErr w:type="gramStart"/>
                  <w:r w:rsidRPr="00220484">
                    <w:rPr>
                      <w:sz w:val="24"/>
                      <w:szCs w:val="24"/>
                    </w:rPr>
                    <w:t>–ю</w:t>
                  </w:r>
                  <w:proofErr w:type="gramEnd"/>
                  <w:r w:rsidRPr="00220484">
                    <w:rPr>
                      <w:sz w:val="24"/>
                      <w:szCs w:val="24"/>
                    </w:rPr>
                    <w:t>билярам</w:t>
                  </w:r>
                </w:p>
              </w:tc>
              <w:tc>
                <w:tcPr>
                  <w:tcW w:w="1636" w:type="dxa"/>
                  <w:gridSpan w:val="5"/>
                  <w:tcBorders>
                    <w:right w:val="single" w:sz="4" w:space="0" w:color="auto"/>
                  </w:tcBorders>
                </w:tcPr>
                <w:p w:rsidR="009C4E9E" w:rsidRPr="00220484" w:rsidRDefault="009C4E9E" w:rsidP="00151292">
                  <w:pPr>
                    <w:spacing w:after="200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В течение года</w:t>
                  </w:r>
                </w:p>
                <w:p w:rsidR="009C4E9E" w:rsidRPr="00220484" w:rsidRDefault="009C4E9E" w:rsidP="00151292">
                  <w:pPr>
                    <w:spacing w:after="200"/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151292">
                  <w:pPr>
                    <w:spacing w:after="200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91" w:type="dxa"/>
                  <w:tcBorders>
                    <w:left w:val="single" w:sz="4" w:space="0" w:color="auto"/>
                  </w:tcBorders>
                </w:tcPr>
                <w:p w:rsidR="009C4E9E" w:rsidRPr="00220484" w:rsidRDefault="009C4E9E" w:rsidP="00151292">
                  <w:pPr>
                    <w:spacing w:after="200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Педагог-библиотекарь</w:t>
                  </w:r>
                </w:p>
                <w:p w:rsidR="009C4E9E" w:rsidRPr="00220484" w:rsidRDefault="009C4E9E" w:rsidP="00151292">
                  <w:pPr>
                    <w:spacing w:after="200"/>
                    <w:rPr>
                      <w:sz w:val="24"/>
                      <w:szCs w:val="24"/>
                    </w:rPr>
                  </w:pPr>
                </w:p>
                <w:p w:rsidR="009C4E9E" w:rsidRPr="00220484" w:rsidRDefault="00151292" w:rsidP="00151292">
                  <w:pPr>
                    <w:spacing w:after="200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Педагог-библиотекарь</w:t>
                  </w:r>
                </w:p>
              </w:tc>
            </w:tr>
            <w:tr w:rsidR="009C4E9E" w:rsidRPr="00220484" w:rsidTr="00151292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trHeight w:val="2414"/>
                <w:jc w:val="center"/>
              </w:trPr>
              <w:tc>
                <w:tcPr>
                  <w:tcW w:w="959" w:type="dxa"/>
                </w:tcPr>
                <w:p w:rsidR="009C4E9E" w:rsidRPr="00220484" w:rsidRDefault="009C4E9E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970" w:type="dxa"/>
                  <w:tcBorders>
                    <w:bottom w:val="single" w:sz="4" w:space="0" w:color="auto"/>
                  </w:tcBorders>
                </w:tcPr>
                <w:p w:rsidR="009C4E9E" w:rsidRPr="00220484" w:rsidRDefault="009C4E9E" w:rsidP="00151292">
                  <w:pPr>
                    <w:spacing w:after="200"/>
                    <w:rPr>
                      <w:bCs/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 xml:space="preserve">Ежегодная плановая выставка «Читать – это модно!» с рекомендательными списками литературы </w:t>
                  </w:r>
                </w:p>
                <w:p w:rsidR="009C4E9E" w:rsidRPr="00220484" w:rsidRDefault="009C4E9E" w:rsidP="00151292">
                  <w:pPr>
                    <w:spacing w:after="200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Ежегодная плановая выставка «С Новым годом! С Рождеством!»  </w:t>
                  </w:r>
                </w:p>
                <w:p w:rsidR="009C4E9E" w:rsidRPr="00220484" w:rsidRDefault="009C4E9E" w:rsidP="00151292">
                  <w:pPr>
                    <w:spacing w:after="200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Организовать в библиотеке выставку, посвященную мировой классике,  в целях пропаганды классических произведений для подростков </w:t>
                  </w:r>
                </w:p>
              </w:tc>
              <w:tc>
                <w:tcPr>
                  <w:tcW w:w="1620" w:type="dxa"/>
                  <w:gridSpan w:val="4"/>
                  <w:tcBorders>
                    <w:right w:val="single" w:sz="4" w:space="0" w:color="auto"/>
                  </w:tcBorders>
                </w:tcPr>
                <w:p w:rsidR="009C4E9E" w:rsidRPr="00220484" w:rsidRDefault="009C4E9E" w:rsidP="00151292">
                  <w:pPr>
                    <w:spacing w:after="200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Постоянно</w:t>
                  </w:r>
                </w:p>
                <w:p w:rsidR="00151292" w:rsidRPr="00220484" w:rsidRDefault="00151292" w:rsidP="00151292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151292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Декабрь</w:t>
                  </w:r>
                </w:p>
                <w:p w:rsidR="009C4E9E" w:rsidRPr="00220484" w:rsidRDefault="009C4E9E" w:rsidP="00151292">
                  <w:pPr>
                    <w:rPr>
                      <w:sz w:val="24"/>
                      <w:szCs w:val="24"/>
                    </w:rPr>
                  </w:pPr>
                </w:p>
                <w:p w:rsidR="00151292" w:rsidRPr="00220484" w:rsidRDefault="00151292" w:rsidP="00151292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091317" w:rsidP="00151292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В течение</w:t>
                  </w:r>
                  <w:r w:rsidR="009C4E9E" w:rsidRPr="00220484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1907" w:type="dxa"/>
                  <w:gridSpan w:val="2"/>
                  <w:tcBorders>
                    <w:left w:val="single" w:sz="4" w:space="0" w:color="auto"/>
                  </w:tcBorders>
                </w:tcPr>
                <w:p w:rsidR="009C4E9E" w:rsidRPr="00220484" w:rsidRDefault="00151292" w:rsidP="00151292">
                  <w:pPr>
                    <w:spacing w:after="200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Педагог-библиотекарь</w:t>
                  </w:r>
                </w:p>
                <w:p w:rsidR="009C4E9E" w:rsidRPr="00220484" w:rsidRDefault="009C4E9E" w:rsidP="00151292">
                  <w:pPr>
                    <w:spacing w:after="200"/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151292">
                  <w:pPr>
                    <w:spacing w:after="200"/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1512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51292" w:rsidRPr="00220484" w:rsidTr="00151292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trHeight w:val="848"/>
                <w:jc w:val="center"/>
              </w:trPr>
              <w:tc>
                <w:tcPr>
                  <w:tcW w:w="959" w:type="dxa"/>
                  <w:tcBorders>
                    <w:bottom w:val="single" w:sz="4" w:space="0" w:color="auto"/>
                  </w:tcBorders>
                </w:tcPr>
                <w:p w:rsidR="00151292" w:rsidRPr="00220484" w:rsidRDefault="00151292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9497" w:type="dxa"/>
                  <w:gridSpan w:val="7"/>
                  <w:tcBorders>
                    <w:bottom w:val="single" w:sz="4" w:space="0" w:color="auto"/>
                  </w:tcBorders>
                </w:tcPr>
                <w:p w:rsidR="00151292" w:rsidRPr="00220484" w:rsidRDefault="00151292" w:rsidP="00151292">
                  <w:pPr>
                    <w:rPr>
                      <w:bCs/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>Воспитание здорового образа жизни</w:t>
                  </w:r>
                </w:p>
                <w:p w:rsidR="00151292" w:rsidRPr="00220484" w:rsidRDefault="00151292" w:rsidP="00151292">
                  <w:pPr>
                    <w:rPr>
                      <w:bCs/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>Цель: Пропаганда здорового образа жизни</w:t>
                  </w:r>
                </w:p>
              </w:tc>
            </w:tr>
            <w:tr w:rsidR="009C4E9E" w:rsidRPr="00220484" w:rsidTr="00151292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trHeight w:val="2224"/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</w:tcBorders>
                </w:tcPr>
                <w:p w:rsidR="009C4E9E" w:rsidRPr="00220484" w:rsidRDefault="009C4E9E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70" w:type="dxa"/>
                  <w:tcBorders>
                    <w:top w:val="single" w:sz="4" w:space="0" w:color="auto"/>
                  </w:tcBorders>
                </w:tcPr>
                <w:p w:rsidR="00C12996" w:rsidRPr="00220484" w:rsidRDefault="00151292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Библиотечный урок: </w:t>
                  </w:r>
                </w:p>
                <w:p w:rsidR="00151292" w:rsidRPr="00220484" w:rsidRDefault="00151292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«Кто кого, или Подросток в мире вредных привычек» </w:t>
                  </w:r>
                </w:p>
                <w:p w:rsidR="009C4E9E" w:rsidRPr="00220484" w:rsidRDefault="00C12996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Книжная выставка </w:t>
                  </w:r>
                  <w:r w:rsidR="009C4E9E" w:rsidRPr="00220484">
                    <w:rPr>
                      <w:sz w:val="24"/>
                      <w:szCs w:val="24"/>
                    </w:rPr>
                    <w:t xml:space="preserve">«Здоровье - не роскошь, а средство жить достойно» </w:t>
                  </w:r>
                </w:p>
                <w:p w:rsidR="00C12996" w:rsidRPr="00220484" w:rsidRDefault="00C12996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Урок-игра «Вперед по дороге Здоровья»</w:t>
                  </w:r>
                  <w:proofErr w:type="gramStart"/>
                  <w:r w:rsidRPr="00220484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Буклет «Не ленись быть здоровым»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Книжная выставка и обзор: «100 советов для здоровья»</w:t>
                  </w:r>
                </w:p>
                <w:p w:rsidR="009C4E9E" w:rsidRPr="00220484" w:rsidRDefault="00C12996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Викторина: «Путешествие в страну </w:t>
                  </w:r>
                  <w:proofErr w:type="spellStart"/>
                  <w:r w:rsidRPr="00220484">
                    <w:rPr>
                      <w:sz w:val="24"/>
                      <w:szCs w:val="24"/>
                    </w:rPr>
                    <w:t>витаминию</w:t>
                  </w:r>
                  <w:proofErr w:type="spellEnd"/>
                  <w:r w:rsidR="009C4E9E" w:rsidRPr="00220484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72E89" w:rsidRPr="00220484" w:rsidRDefault="00D72E89" w:rsidP="009C4E9E">
                  <w:pPr>
                    <w:rPr>
                      <w:sz w:val="24"/>
                      <w:szCs w:val="24"/>
                    </w:rPr>
                  </w:pPr>
                </w:p>
                <w:p w:rsidR="00151292" w:rsidRPr="00220484" w:rsidRDefault="00D72E89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Сентябрь</w:t>
                  </w:r>
                </w:p>
                <w:p w:rsidR="00151292" w:rsidRPr="00220484" w:rsidRDefault="00151292" w:rsidP="009C4E9E">
                  <w:pPr>
                    <w:rPr>
                      <w:sz w:val="24"/>
                      <w:szCs w:val="24"/>
                    </w:rPr>
                  </w:pPr>
                </w:p>
                <w:p w:rsidR="00151292" w:rsidRPr="00220484" w:rsidRDefault="00151292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Постоянно</w:t>
                  </w:r>
                </w:p>
                <w:p w:rsidR="00151292" w:rsidRPr="00220484" w:rsidRDefault="00151292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Февраль</w:t>
                  </w:r>
                </w:p>
                <w:p w:rsidR="00151292" w:rsidRPr="00220484" w:rsidRDefault="00151292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Апрель        </w:t>
                  </w:r>
                </w:p>
                <w:p w:rsidR="00CE75F3" w:rsidRPr="00220484" w:rsidRDefault="00CE75F3" w:rsidP="00151292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151292" w:rsidP="00151292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90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C4E9E" w:rsidRPr="00220484" w:rsidRDefault="00151292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Педагог-библиотекарь</w:t>
                  </w:r>
                </w:p>
              </w:tc>
            </w:tr>
            <w:tr w:rsidR="00151292" w:rsidRPr="00220484" w:rsidTr="00535095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jc w:val="center"/>
              </w:trPr>
              <w:tc>
                <w:tcPr>
                  <w:tcW w:w="959" w:type="dxa"/>
                </w:tcPr>
                <w:p w:rsidR="00151292" w:rsidRPr="00220484" w:rsidRDefault="00151292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9497" w:type="dxa"/>
                  <w:gridSpan w:val="7"/>
                </w:tcPr>
                <w:p w:rsidR="00151292" w:rsidRPr="00220484" w:rsidRDefault="00151292" w:rsidP="00151292">
                  <w:pPr>
                    <w:spacing w:line="276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220484">
                    <w:rPr>
                      <w:b/>
                      <w:bCs/>
                      <w:sz w:val="24"/>
                      <w:szCs w:val="24"/>
                    </w:rPr>
                    <w:t>Патриотическое воспитание:</w:t>
                  </w:r>
                </w:p>
                <w:p w:rsidR="00151292" w:rsidRPr="00220484" w:rsidRDefault="00151292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>Цель: Воспитание чувства своей причастности к истории  России и личной ответственности за ее будущее</w:t>
                  </w:r>
                </w:p>
              </w:tc>
            </w:tr>
            <w:tr w:rsidR="009C4E9E" w:rsidRPr="00220484" w:rsidTr="009C4E9E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jc w:val="center"/>
              </w:trPr>
              <w:tc>
                <w:tcPr>
                  <w:tcW w:w="959" w:type="dxa"/>
                </w:tcPr>
                <w:p w:rsidR="009C4E9E" w:rsidRPr="00220484" w:rsidRDefault="009C4E9E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70" w:type="dxa"/>
                </w:tcPr>
                <w:p w:rsidR="00490CC9" w:rsidRPr="00220484" w:rsidRDefault="00490CC9" w:rsidP="00151292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Информационный стенд (ко дню солидарности в борьбе с терроризмом) «Мы против терроризма». </w:t>
                  </w:r>
                </w:p>
                <w:p w:rsidR="009C4E9E" w:rsidRPr="00220484" w:rsidRDefault="009C4E9E" w:rsidP="00151292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220484">
                    <w:rPr>
                      <w:bCs/>
                      <w:iCs/>
                      <w:sz w:val="24"/>
                      <w:szCs w:val="24"/>
                    </w:rPr>
                    <w:t>День снятия блокады города Ленинграда</w:t>
                  </w:r>
                </w:p>
                <w:p w:rsidR="009C4E9E" w:rsidRPr="00220484" w:rsidRDefault="009C4E9E" w:rsidP="00151292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lastRenderedPageBreak/>
                    <w:t xml:space="preserve">«Час громкого чтения  «Подвиг Ленинграда» </w:t>
                  </w:r>
                </w:p>
                <w:p w:rsidR="009C4E9E" w:rsidRPr="00220484" w:rsidRDefault="00490CC9" w:rsidP="00151292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Историко-патриотический час «Символы России»</w:t>
                  </w:r>
                </w:p>
                <w:p w:rsidR="009C4E9E" w:rsidRPr="00220484" w:rsidRDefault="009C4E9E" w:rsidP="00151292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Выставка-воспоминание «Афганистан – наша память»</w:t>
                  </w:r>
                </w:p>
                <w:p w:rsidR="00490CC9" w:rsidRPr="00220484" w:rsidRDefault="00490CC9" w:rsidP="00151292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151292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Акция «Читаем книги о войне»</w:t>
                  </w:r>
                </w:p>
                <w:p w:rsidR="009C4E9E" w:rsidRPr="00220484" w:rsidRDefault="0051004C" w:rsidP="00151292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Громкие чтения</w:t>
                  </w:r>
                  <w:r w:rsidR="009C4E9E" w:rsidRPr="00220484">
                    <w:rPr>
                      <w:sz w:val="24"/>
                      <w:szCs w:val="24"/>
                    </w:rPr>
                    <w:t xml:space="preserve"> «О войне мы из книжек узнали»</w:t>
                  </w:r>
                </w:p>
                <w:p w:rsidR="0051004C" w:rsidRPr="00220484" w:rsidRDefault="0051004C" w:rsidP="00151292">
                  <w:pPr>
                    <w:rPr>
                      <w:rStyle w:val="c0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20484">
                    <w:rPr>
                      <w:rStyle w:val="c2"/>
                      <w:bCs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«Пионеры - герои в годы Великой Отечественной Войны»- </w:t>
                  </w:r>
                  <w:r w:rsidRPr="00220484">
                    <w:rPr>
                      <w:rStyle w:val="c0"/>
                      <w:color w:val="000000"/>
                      <w:sz w:val="24"/>
                      <w:szCs w:val="24"/>
                      <w:shd w:val="clear" w:color="auto" w:fill="FFFFFF"/>
                    </w:rPr>
                    <w:t>урок памяти </w:t>
                  </w:r>
                  <w:r w:rsidRPr="00220484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и </w:t>
                  </w:r>
                  <w:r w:rsidRPr="00220484">
                    <w:rPr>
                      <w:rStyle w:val="c0"/>
                      <w:color w:val="000000"/>
                      <w:sz w:val="24"/>
                      <w:szCs w:val="24"/>
                      <w:shd w:val="clear" w:color="auto" w:fill="FFFFFF"/>
                    </w:rPr>
                    <w:t>оформление книжной выставки</w:t>
                  </w:r>
                </w:p>
                <w:p w:rsidR="009C4E9E" w:rsidRPr="00220484" w:rsidRDefault="009C4E9E" w:rsidP="001512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right w:val="single" w:sz="4" w:space="0" w:color="auto"/>
                  </w:tcBorders>
                </w:tcPr>
                <w:p w:rsidR="00490CC9" w:rsidRPr="00220484" w:rsidRDefault="00490CC9" w:rsidP="00151292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lastRenderedPageBreak/>
                    <w:t>Сентябрь</w:t>
                  </w:r>
                </w:p>
                <w:p w:rsidR="00490CC9" w:rsidRPr="00220484" w:rsidRDefault="00490CC9" w:rsidP="00151292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151292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Январь</w:t>
                  </w:r>
                </w:p>
                <w:p w:rsidR="009C4E9E" w:rsidRPr="00220484" w:rsidRDefault="009C4E9E" w:rsidP="00151292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490CC9" w:rsidP="00151292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Декабрь</w:t>
                  </w:r>
                </w:p>
                <w:p w:rsidR="009C4E9E" w:rsidRPr="00220484" w:rsidRDefault="009C4E9E" w:rsidP="00151292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Февраль</w:t>
                  </w:r>
                </w:p>
                <w:p w:rsidR="009C4E9E" w:rsidRPr="00220484" w:rsidRDefault="009C4E9E" w:rsidP="00151292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490CC9" w:rsidP="00151292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Май</w:t>
                  </w:r>
                </w:p>
                <w:p w:rsidR="009C4E9E" w:rsidRPr="00220484" w:rsidRDefault="009C4E9E" w:rsidP="00151292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151292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151292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151292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1512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7" w:type="dxa"/>
                  <w:gridSpan w:val="2"/>
                  <w:tcBorders>
                    <w:left w:val="single" w:sz="4" w:space="0" w:color="auto"/>
                  </w:tcBorders>
                </w:tcPr>
                <w:p w:rsidR="009C4E9E" w:rsidRPr="00220484" w:rsidRDefault="00151292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lastRenderedPageBreak/>
                    <w:t>Педагог-библиотекарь</w:t>
                  </w:r>
                </w:p>
                <w:p w:rsidR="009C4E9E" w:rsidRPr="00220484" w:rsidRDefault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  <w:p w:rsidR="009C4E9E" w:rsidRPr="00220484" w:rsidRDefault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30826" w:rsidRPr="00220484" w:rsidTr="00535095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jc w:val="center"/>
              </w:trPr>
              <w:tc>
                <w:tcPr>
                  <w:tcW w:w="959" w:type="dxa"/>
                </w:tcPr>
                <w:p w:rsidR="00E30826" w:rsidRPr="00220484" w:rsidRDefault="00E30826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9497" w:type="dxa"/>
                  <w:gridSpan w:val="7"/>
                </w:tcPr>
                <w:p w:rsidR="00E30826" w:rsidRPr="00220484" w:rsidRDefault="00E30826" w:rsidP="00E30826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>Экологическое   воспитание:</w:t>
                  </w:r>
                </w:p>
                <w:p w:rsidR="00E30826" w:rsidRPr="00220484" w:rsidRDefault="00E30826" w:rsidP="00E3082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>Цель: Обучение основам экологического поведения в социуме</w:t>
                  </w:r>
                </w:p>
              </w:tc>
            </w:tr>
            <w:tr w:rsidR="009C4E9E" w:rsidRPr="00220484" w:rsidTr="009C4E9E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jc w:val="center"/>
              </w:trPr>
              <w:tc>
                <w:tcPr>
                  <w:tcW w:w="959" w:type="dxa"/>
                </w:tcPr>
                <w:p w:rsidR="009C4E9E" w:rsidRPr="00220484" w:rsidRDefault="009C4E9E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70" w:type="dxa"/>
                </w:tcPr>
                <w:p w:rsidR="008D6486" w:rsidRPr="00220484" w:rsidRDefault="009C4E9E" w:rsidP="00CE75F3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Цикл экологических книжных выставок, посвященных экологическим датам года.</w:t>
                  </w:r>
                </w:p>
                <w:p w:rsidR="00CE75F3" w:rsidRPr="00220484" w:rsidRDefault="008D6486" w:rsidP="00CE75F3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  <w:shd w:val="clear" w:color="auto" w:fill="FFFFFF"/>
                    </w:rPr>
                    <w:t>«Мир зверей и птиц сходит со страниц»</w:t>
                  </w:r>
                </w:p>
                <w:p w:rsidR="00CE75F3" w:rsidRPr="00220484" w:rsidRDefault="00CE75F3" w:rsidP="00CE75F3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- Тематическая выставка «Крылатые герои книг»</w:t>
                  </w:r>
                </w:p>
                <w:p w:rsidR="004965CD" w:rsidRPr="00220484" w:rsidRDefault="00046A11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- </w:t>
                  </w:r>
                  <w:r w:rsidR="009C4E9E" w:rsidRPr="00220484">
                    <w:rPr>
                      <w:sz w:val="24"/>
                      <w:szCs w:val="24"/>
                    </w:rPr>
                    <w:t xml:space="preserve">Игровая программа ко Дню птиц «Сойки, дрозды, свиристели – на праздник к нам прилетели». </w:t>
                  </w:r>
                </w:p>
                <w:p w:rsidR="009C4E9E" w:rsidRPr="00220484" w:rsidRDefault="004965CD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Урок экологии «В лес по загадки»</w:t>
                  </w:r>
                </w:p>
                <w:p w:rsidR="009C4E9E" w:rsidRPr="00220484" w:rsidRDefault="00CE75F3" w:rsidP="009C4E9E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220484">
                    <w:rPr>
                      <w:sz w:val="24"/>
                      <w:szCs w:val="24"/>
                    </w:rPr>
                    <w:t>Квест</w:t>
                  </w:r>
                  <w:proofErr w:type="spellEnd"/>
                  <w:r w:rsidR="009C4E9E" w:rsidRPr="00220484">
                    <w:rPr>
                      <w:sz w:val="24"/>
                      <w:szCs w:val="24"/>
                    </w:rPr>
                    <w:t xml:space="preserve"> игра «Заповедный мир природы» по страницам Красной книги.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Урок-презентация</w:t>
                  </w:r>
                  <w:r w:rsidR="00CE75F3" w:rsidRPr="00220484">
                    <w:rPr>
                      <w:sz w:val="24"/>
                      <w:szCs w:val="24"/>
                    </w:rPr>
                    <w:t xml:space="preserve"> «</w:t>
                  </w:r>
                  <w:r w:rsidRPr="00220484">
                    <w:rPr>
                      <w:sz w:val="24"/>
                      <w:szCs w:val="24"/>
                    </w:rPr>
                    <w:t>Эта хрупкая планета Земля</w:t>
                  </w:r>
                  <w:r w:rsidR="00CE75F3" w:rsidRPr="00220484">
                    <w:rPr>
                      <w:sz w:val="24"/>
                      <w:szCs w:val="24"/>
                    </w:rPr>
                    <w:t>»</w:t>
                  </w:r>
                </w:p>
                <w:p w:rsidR="004965CD" w:rsidRPr="00220484" w:rsidRDefault="004965CD" w:rsidP="009C4E9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gridSpan w:val="3"/>
                  <w:tcBorders>
                    <w:right w:val="single" w:sz="4" w:space="0" w:color="auto"/>
                  </w:tcBorders>
                </w:tcPr>
                <w:p w:rsidR="00046A11" w:rsidRPr="00220484" w:rsidRDefault="00046A11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Апрель</w:t>
                  </w:r>
                </w:p>
                <w:p w:rsidR="008D6486" w:rsidRPr="00220484" w:rsidRDefault="004965CD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1</w:t>
                  </w:r>
                  <w:r w:rsidR="008D6486" w:rsidRPr="00220484">
                    <w:rPr>
                      <w:sz w:val="24"/>
                      <w:szCs w:val="24"/>
                    </w:rPr>
                    <w:t>Апрел</w:t>
                  </w:r>
                  <w:r w:rsidRPr="00220484">
                    <w:rPr>
                      <w:sz w:val="24"/>
                      <w:szCs w:val="24"/>
                    </w:rPr>
                    <w:t>я</w:t>
                  </w:r>
                </w:p>
                <w:p w:rsidR="009C4E9E" w:rsidRPr="00220484" w:rsidRDefault="009C4E9E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Май</w:t>
                  </w:r>
                </w:p>
                <w:p w:rsidR="008D6486" w:rsidRPr="00220484" w:rsidRDefault="008D6486" w:rsidP="009C4E9E">
                  <w:pPr>
                    <w:rPr>
                      <w:sz w:val="24"/>
                      <w:szCs w:val="24"/>
                    </w:rPr>
                  </w:pPr>
                </w:p>
                <w:p w:rsidR="00240304" w:rsidRPr="00220484" w:rsidRDefault="00240304" w:rsidP="009C4E9E">
                  <w:pPr>
                    <w:rPr>
                      <w:sz w:val="24"/>
                      <w:szCs w:val="24"/>
                    </w:rPr>
                  </w:pPr>
                </w:p>
                <w:p w:rsidR="00046A11" w:rsidRPr="00220484" w:rsidRDefault="004965CD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22 </w:t>
                  </w:r>
                  <w:r w:rsidR="008D6486" w:rsidRPr="00220484">
                    <w:rPr>
                      <w:sz w:val="24"/>
                      <w:szCs w:val="24"/>
                    </w:rPr>
                    <w:t>Март</w:t>
                  </w:r>
                  <w:r w:rsidRPr="00220484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922" w:type="dxa"/>
                  <w:gridSpan w:val="3"/>
                  <w:tcBorders>
                    <w:left w:val="single" w:sz="4" w:space="0" w:color="auto"/>
                  </w:tcBorders>
                </w:tcPr>
                <w:p w:rsidR="009C4E9E" w:rsidRPr="00220484" w:rsidRDefault="00046A11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Педагог-библиотекарь</w:t>
                  </w:r>
                </w:p>
              </w:tc>
            </w:tr>
            <w:tr w:rsidR="009C4E9E" w:rsidRPr="00220484" w:rsidTr="009C4E9E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jc w:val="center"/>
              </w:trPr>
              <w:tc>
                <w:tcPr>
                  <w:tcW w:w="959" w:type="dxa"/>
                </w:tcPr>
                <w:p w:rsidR="009C4E9E" w:rsidRPr="00220484" w:rsidRDefault="009C4E9E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970" w:type="dxa"/>
                </w:tcPr>
                <w:p w:rsidR="009C4E9E" w:rsidRPr="00220484" w:rsidRDefault="009C4E9E" w:rsidP="00046A11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>Нравственное и эстетическое воспитание:</w:t>
                  </w:r>
                </w:p>
                <w:p w:rsidR="009C4E9E" w:rsidRPr="00220484" w:rsidRDefault="009C4E9E" w:rsidP="00046A11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>Цель: Воспитание нравственного поведения и толерантного отношения к обществу</w:t>
                  </w:r>
                </w:p>
              </w:tc>
              <w:tc>
                <w:tcPr>
                  <w:tcW w:w="1605" w:type="dxa"/>
                  <w:gridSpan w:val="3"/>
                  <w:tcBorders>
                    <w:right w:val="single" w:sz="4" w:space="0" w:color="auto"/>
                  </w:tcBorders>
                </w:tcPr>
                <w:p w:rsidR="009C4E9E" w:rsidRPr="00220484" w:rsidRDefault="009C4E9E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left w:val="single" w:sz="4" w:space="0" w:color="auto"/>
                  </w:tcBorders>
                </w:tcPr>
                <w:p w:rsidR="009C4E9E" w:rsidRPr="00220484" w:rsidRDefault="009C4E9E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C4E9E" w:rsidRPr="00220484" w:rsidTr="009C4E9E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jc w:val="center"/>
              </w:trPr>
              <w:tc>
                <w:tcPr>
                  <w:tcW w:w="959" w:type="dxa"/>
                </w:tcPr>
                <w:p w:rsidR="009C4E9E" w:rsidRPr="00220484" w:rsidRDefault="009C4E9E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70" w:type="dxa"/>
                </w:tcPr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Выставка-игра «Секреты хорошего настроения» (Всемирный день «спасибо»)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 xml:space="preserve">«Мы для мамы нарисуем праздник» </w:t>
                  </w:r>
                  <w:r w:rsidRPr="00220484">
                    <w:rPr>
                      <w:sz w:val="24"/>
                      <w:szCs w:val="24"/>
                    </w:rPr>
                    <w:t>- выставка детских рисунков ко дню Матери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>«Детство начинается с маминой улыбки</w:t>
                  </w:r>
                  <w:r w:rsidRPr="00220484">
                    <w:rPr>
                      <w:sz w:val="24"/>
                      <w:szCs w:val="24"/>
                    </w:rPr>
                    <w:t>» -  праздничная программа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Книжная выставка « Театр в гости нас зовет!» </w:t>
                  </w:r>
                </w:p>
              </w:tc>
              <w:tc>
                <w:tcPr>
                  <w:tcW w:w="1590" w:type="dxa"/>
                  <w:gridSpan w:val="2"/>
                  <w:tcBorders>
                    <w:right w:val="single" w:sz="4" w:space="0" w:color="auto"/>
                  </w:tcBorders>
                </w:tcPr>
                <w:p w:rsidR="009C4E9E" w:rsidRPr="00220484" w:rsidRDefault="00240304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Января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Март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</w:p>
                <w:p w:rsidR="00046A11" w:rsidRPr="00220484" w:rsidRDefault="00046A11" w:rsidP="009C4E9E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8D6486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937" w:type="dxa"/>
                  <w:gridSpan w:val="4"/>
                  <w:tcBorders>
                    <w:left w:val="single" w:sz="4" w:space="0" w:color="auto"/>
                  </w:tcBorders>
                </w:tcPr>
                <w:p w:rsidR="009C4E9E" w:rsidRPr="00220484" w:rsidRDefault="00046A11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Педагог-библиотекарь</w:t>
                  </w:r>
                </w:p>
                <w:p w:rsidR="009C4E9E" w:rsidRPr="00220484" w:rsidRDefault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46A11" w:rsidRPr="00220484" w:rsidTr="00535095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jc w:val="center"/>
              </w:trPr>
              <w:tc>
                <w:tcPr>
                  <w:tcW w:w="959" w:type="dxa"/>
                </w:tcPr>
                <w:p w:rsidR="00046A11" w:rsidRPr="00220484" w:rsidRDefault="00046A11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9497" w:type="dxa"/>
                  <w:gridSpan w:val="7"/>
                </w:tcPr>
                <w:p w:rsidR="00046A11" w:rsidRPr="00220484" w:rsidRDefault="00046A11" w:rsidP="00046A11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>Краеведческое направление:</w:t>
                  </w:r>
                </w:p>
                <w:p w:rsidR="00046A11" w:rsidRPr="00220484" w:rsidRDefault="00046A11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Цель: Воспитание  любви к малой Родине, воспитание патриотизма</w:t>
                  </w:r>
                </w:p>
              </w:tc>
            </w:tr>
            <w:tr w:rsidR="009C4E9E" w:rsidRPr="00220484" w:rsidTr="009C4E9E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jc w:val="center"/>
              </w:trPr>
              <w:tc>
                <w:tcPr>
                  <w:tcW w:w="959" w:type="dxa"/>
                </w:tcPr>
                <w:p w:rsidR="009C4E9E" w:rsidRPr="00220484" w:rsidRDefault="009C4E9E" w:rsidP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70" w:type="dxa"/>
                </w:tcPr>
                <w:p w:rsidR="00977CDB" w:rsidRPr="00220484" w:rsidRDefault="00977CDB" w:rsidP="00977CDB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220484">
                    <w:rPr>
                      <w:bCs/>
                      <w:iCs/>
                      <w:sz w:val="24"/>
                      <w:szCs w:val="24"/>
                    </w:rPr>
                    <w:t>День освобождения п. Ровеньки от немецко-фашистских захватчиков</w:t>
                  </w:r>
                </w:p>
                <w:p w:rsidR="00977CDB" w:rsidRPr="00220484" w:rsidRDefault="00977CDB" w:rsidP="009C4E9E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Игр</w:t>
                  </w:r>
                  <w:proofErr w:type="gramStart"/>
                  <w:r w:rsidRPr="00220484">
                    <w:rPr>
                      <w:sz w:val="24"/>
                      <w:szCs w:val="24"/>
                    </w:rPr>
                    <w:t>а-</w:t>
                  </w:r>
                  <w:proofErr w:type="gramEnd"/>
                  <w:r w:rsidRPr="00220484">
                    <w:rPr>
                      <w:sz w:val="24"/>
                      <w:szCs w:val="24"/>
                    </w:rPr>
                    <w:t xml:space="preserve"> путешествие «Люби и знай родной свой край» </w:t>
                  </w:r>
                </w:p>
                <w:p w:rsidR="009C4E9E" w:rsidRPr="00220484" w:rsidRDefault="00046A11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Книжная выставка</w:t>
                  </w:r>
                  <w:r w:rsidR="009C4E9E" w:rsidRPr="00220484">
                    <w:rPr>
                      <w:sz w:val="24"/>
                      <w:szCs w:val="24"/>
                    </w:rPr>
                    <w:t>: «Всему начало здесь, в краю моем родном…»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Исторический калейдоскоп «Нашей истории строки»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Презентация книжной серии «Библиотека Белгородской земли»</w:t>
                  </w:r>
                </w:p>
              </w:tc>
              <w:tc>
                <w:tcPr>
                  <w:tcW w:w="1590" w:type="dxa"/>
                  <w:gridSpan w:val="2"/>
                  <w:tcBorders>
                    <w:right w:val="single" w:sz="4" w:space="0" w:color="auto"/>
                  </w:tcBorders>
                </w:tcPr>
                <w:p w:rsidR="00977CDB" w:rsidRPr="00220484" w:rsidRDefault="00977CDB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Январь</w:t>
                  </w:r>
                </w:p>
                <w:p w:rsidR="00977CDB" w:rsidRPr="00220484" w:rsidRDefault="00977CDB" w:rsidP="009C4E9E">
                  <w:pPr>
                    <w:rPr>
                      <w:sz w:val="24"/>
                      <w:szCs w:val="24"/>
                    </w:rPr>
                  </w:pPr>
                </w:p>
                <w:p w:rsidR="00977CDB" w:rsidRPr="00220484" w:rsidRDefault="00977CDB" w:rsidP="009C4E9E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Ноябрь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Постоянно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Октябрь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gridSpan w:val="4"/>
                  <w:tcBorders>
                    <w:left w:val="single" w:sz="4" w:space="0" w:color="auto"/>
                  </w:tcBorders>
                </w:tcPr>
                <w:p w:rsidR="009C4E9E" w:rsidRPr="00220484" w:rsidRDefault="00046A11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Педагог-библиотекарь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46A11" w:rsidRPr="00220484" w:rsidTr="00535095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trHeight w:val="811"/>
                <w:jc w:val="center"/>
              </w:trPr>
              <w:tc>
                <w:tcPr>
                  <w:tcW w:w="959" w:type="dxa"/>
                  <w:vMerge w:val="restart"/>
                </w:tcPr>
                <w:p w:rsidR="00046A11" w:rsidRPr="00220484" w:rsidRDefault="00046A11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9497" w:type="dxa"/>
                  <w:gridSpan w:val="7"/>
                </w:tcPr>
                <w:p w:rsidR="00046A11" w:rsidRPr="00220484" w:rsidRDefault="00046A11" w:rsidP="00046A11">
                  <w:pPr>
                    <w:rPr>
                      <w:bCs/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>Правовое воспитание</w:t>
                  </w:r>
                </w:p>
                <w:p w:rsidR="00046A11" w:rsidRPr="00220484" w:rsidRDefault="00046A11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>Цель: воспитание правовой культуры и правовой грамотности подрастающего поколения</w:t>
                  </w:r>
                </w:p>
              </w:tc>
            </w:tr>
            <w:tr w:rsidR="009C4E9E" w:rsidRPr="00220484" w:rsidTr="009C4E9E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trHeight w:val="1380"/>
                <w:jc w:val="center"/>
              </w:trPr>
              <w:tc>
                <w:tcPr>
                  <w:tcW w:w="959" w:type="dxa"/>
                  <w:vMerge/>
                </w:tcPr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70" w:type="dxa"/>
                </w:tcPr>
                <w:p w:rsidR="009C4E9E" w:rsidRPr="00220484" w:rsidRDefault="009C4E9E" w:rsidP="009C4E9E">
                  <w:pPr>
                    <w:rPr>
                      <w:bCs/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>«Закон. Конвенция. Право» -  книжная выставка, беседа</w:t>
                  </w:r>
                  <w:r w:rsidR="00046A11" w:rsidRPr="00220484">
                    <w:rPr>
                      <w:bCs/>
                      <w:sz w:val="24"/>
                      <w:szCs w:val="24"/>
                    </w:rPr>
                    <w:t xml:space="preserve"> у выставки. Для всех учащихся.</w:t>
                  </w:r>
                </w:p>
                <w:p w:rsidR="009C4E9E" w:rsidRPr="00220484" w:rsidRDefault="009C4E9E" w:rsidP="00046A11">
                  <w:pPr>
                    <w:ind w:left="-91" w:firstLine="91"/>
                    <w:rPr>
                      <w:bCs/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>Подбор литературы для классных мероприятий по правовому воспитанию. Для всех учащийся.</w:t>
                  </w:r>
                </w:p>
                <w:p w:rsidR="00693C3C" w:rsidRPr="00220484" w:rsidRDefault="00693C3C" w:rsidP="009C4E9E">
                  <w:pPr>
                    <w:rPr>
                      <w:bCs/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Книжная выставка «День Конституции».</w:t>
                  </w:r>
                </w:p>
              </w:tc>
              <w:tc>
                <w:tcPr>
                  <w:tcW w:w="1590" w:type="dxa"/>
                  <w:gridSpan w:val="2"/>
                  <w:tcBorders>
                    <w:right w:val="single" w:sz="4" w:space="0" w:color="auto"/>
                  </w:tcBorders>
                </w:tcPr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Октябрь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Постоянно</w:t>
                  </w:r>
                </w:p>
                <w:p w:rsidR="00240304" w:rsidRPr="00220484" w:rsidRDefault="00240304" w:rsidP="009C4E9E">
                  <w:pPr>
                    <w:rPr>
                      <w:sz w:val="24"/>
                      <w:szCs w:val="24"/>
                    </w:rPr>
                  </w:pPr>
                </w:p>
                <w:p w:rsidR="00693C3C" w:rsidRPr="00220484" w:rsidRDefault="00693C3C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Декабрь </w:t>
                  </w:r>
                </w:p>
              </w:tc>
              <w:tc>
                <w:tcPr>
                  <w:tcW w:w="1937" w:type="dxa"/>
                  <w:gridSpan w:val="4"/>
                  <w:tcBorders>
                    <w:left w:val="single" w:sz="4" w:space="0" w:color="auto"/>
                  </w:tcBorders>
                </w:tcPr>
                <w:p w:rsidR="009C4E9E" w:rsidRPr="00220484" w:rsidRDefault="00046A11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Педагог-библиотекарь</w:t>
                  </w:r>
                </w:p>
              </w:tc>
            </w:tr>
            <w:tr w:rsidR="00046A11" w:rsidRPr="00220484" w:rsidTr="00535095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jc w:val="center"/>
              </w:trPr>
              <w:tc>
                <w:tcPr>
                  <w:tcW w:w="959" w:type="dxa"/>
                </w:tcPr>
                <w:p w:rsidR="00046A11" w:rsidRPr="00220484" w:rsidRDefault="00046A11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9497" w:type="dxa"/>
                  <w:gridSpan w:val="7"/>
                </w:tcPr>
                <w:p w:rsidR="00046A11" w:rsidRPr="00220484" w:rsidRDefault="00046A11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rStyle w:val="aa"/>
                      <w:b w:val="0"/>
                      <w:sz w:val="24"/>
                      <w:szCs w:val="24"/>
                    </w:rPr>
                    <w:t>Цикл мероприятий к знаменательным и памятным датам</w:t>
                  </w:r>
                </w:p>
              </w:tc>
            </w:tr>
            <w:tr w:rsidR="009C4E9E" w:rsidRPr="00220484" w:rsidTr="009C4E9E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jc w:val="center"/>
              </w:trPr>
              <w:tc>
                <w:tcPr>
                  <w:tcW w:w="959" w:type="dxa"/>
                </w:tcPr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70" w:type="dxa"/>
                </w:tcPr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1.День Знаний (помощь в подготовке праздника)</w:t>
                  </w:r>
                </w:p>
                <w:p w:rsidR="009C4E9E" w:rsidRPr="00220484" w:rsidRDefault="009C4E9E" w:rsidP="009C4E9E">
                  <w:pPr>
                    <w:rPr>
                      <w:bCs/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>2.День Учителя (помощь в подготовке праздника)</w:t>
                  </w:r>
                </w:p>
                <w:p w:rsidR="009C4E9E" w:rsidRPr="00220484" w:rsidRDefault="00693C3C" w:rsidP="009C4E9E">
                  <w:pPr>
                    <w:rPr>
                      <w:bCs/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>3</w:t>
                  </w:r>
                  <w:r w:rsidR="009C4E9E" w:rsidRPr="00220484">
                    <w:rPr>
                      <w:bCs/>
                      <w:sz w:val="24"/>
                      <w:szCs w:val="24"/>
                    </w:rPr>
                    <w:t>.Новогодние праздники (подбор сценариев к классным часам)</w:t>
                  </w:r>
                </w:p>
                <w:p w:rsidR="009C4E9E" w:rsidRPr="00220484" w:rsidRDefault="00693C3C" w:rsidP="009C4E9E">
                  <w:pPr>
                    <w:rPr>
                      <w:bCs/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>4</w:t>
                  </w:r>
                  <w:r w:rsidR="009C4E9E" w:rsidRPr="00220484">
                    <w:rPr>
                      <w:bCs/>
                      <w:sz w:val="24"/>
                      <w:szCs w:val="24"/>
                    </w:rPr>
                    <w:t>.День защитника Отечества (подбор стихов, песен)</w:t>
                  </w:r>
                </w:p>
                <w:p w:rsidR="009C4E9E" w:rsidRPr="00220484" w:rsidRDefault="00693C3C" w:rsidP="009C4E9E">
                  <w:pPr>
                    <w:rPr>
                      <w:bCs/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 xml:space="preserve">5. </w:t>
                  </w:r>
                  <w:r w:rsidR="009C4E9E" w:rsidRPr="00220484">
                    <w:rPr>
                      <w:bCs/>
                      <w:sz w:val="24"/>
                      <w:szCs w:val="24"/>
                    </w:rPr>
                    <w:t>Международный женский день (подбор стихов, песен, сценариев)</w:t>
                  </w:r>
                </w:p>
                <w:p w:rsidR="009C4E9E" w:rsidRPr="00220484" w:rsidRDefault="009C4E9E" w:rsidP="007F5B3E">
                  <w:pPr>
                    <w:rPr>
                      <w:rStyle w:val="aa"/>
                      <w:b w:val="0"/>
                      <w:sz w:val="24"/>
                      <w:szCs w:val="24"/>
                    </w:rPr>
                  </w:pPr>
                  <w:r w:rsidRPr="00220484">
                    <w:rPr>
                      <w:bCs/>
                      <w:sz w:val="24"/>
                      <w:szCs w:val="24"/>
                    </w:rPr>
                    <w:t>7.</w:t>
                  </w:r>
                  <w:r w:rsidR="007F5B3E" w:rsidRPr="00220484">
                    <w:rPr>
                      <w:bCs/>
                      <w:sz w:val="24"/>
                      <w:szCs w:val="24"/>
                    </w:rPr>
                    <w:t xml:space="preserve"> 9 Мая - День Победы</w:t>
                  </w:r>
                  <w:r w:rsidRPr="00220484">
                    <w:rPr>
                      <w:bCs/>
                      <w:sz w:val="24"/>
                      <w:szCs w:val="24"/>
                    </w:rPr>
                    <w:t xml:space="preserve"> (подбор стихов, песен</w:t>
                  </w:r>
                  <w:r w:rsidR="007F5B3E" w:rsidRPr="00220484">
                    <w:rPr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90" w:type="dxa"/>
                  <w:gridSpan w:val="2"/>
                  <w:tcBorders>
                    <w:right w:val="single" w:sz="4" w:space="0" w:color="auto"/>
                  </w:tcBorders>
                </w:tcPr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Сентябрь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Октябрь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Декабрь</w:t>
                  </w:r>
                </w:p>
                <w:p w:rsidR="00046A11" w:rsidRPr="00220484" w:rsidRDefault="00046A11" w:rsidP="009C4E9E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Февраль 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Март 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1937" w:type="dxa"/>
                  <w:gridSpan w:val="4"/>
                  <w:tcBorders>
                    <w:left w:val="single" w:sz="4" w:space="0" w:color="auto"/>
                  </w:tcBorders>
                </w:tcPr>
                <w:p w:rsidR="009C4E9E" w:rsidRPr="00220484" w:rsidRDefault="00EE0F57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Педагог-библиотекарь</w:t>
                  </w:r>
                </w:p>
                <w:p w:rsidR="009C4E9E" w:rsidRPr="00220484" w:rsidRDefault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  <w:p w:rsidR="009C4E9E" w:rsidRPr="00220484" w:rsidRDefault="009C4E9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  <w:p w:rsidR="00046A11" w:rsidRPr="00220484" w:rsidRDefault="00046A11" w:rsidP="009C4E9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46A11" w:rsidRPr="00220484" w:rsidTr="00535095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jc w:val="center"/>
              </w:trPr>
              <w:tc>
                <w:tcPr>
                  <w:tcW w:w="959" w:type="dxa"/>
                </w:tcPr>
                <w:p w:rsidR="00046A11" w:rsidRPr="00220484" w:rsidRDefault="00046A11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9497" w:type="dxa"/>
                  <w:gridSpan w:val="7"/>
                </w:tcPr>
                <w:p w:rsidR="00046A11" w:rsidRPr="00220484" w:rsidRDefault="00046A11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Профессиональное развитие</w:t>
                  </w:r>
                </w:p>
              </w:tc>
            </w:tr>
            <w:tr w:rsidR="009C4E9E" w:rsidRPr="00220484" w:rsidTr="005D731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trHeight w:val="2248"/>
                <w:jc w:val="center"/>
              </w:trPr>
              <w:tc>
                <w:tcPr>
                  <w:tcW w:w="959" w:type="dxa"/>
                </w:tcPr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70" w:type="dxa"/>
                </w:tcPr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Участие </w:t>
                  </w:r>
                  <w:r w:rsidR="00046A11" w:rsidRPr="00220484">
                    <w:rPr>
                      <w:sz w:val="24"/>
                      <w:szCs w:val="24"/>
                    </w:rPr>
                    <w:t xml:space="preserve">в </w:t>
                  </w:r>
                  <w:r w:rsidRPr="00220484">
                    <w:rPr>
                      <w:sz w:val="24"/>
                      <w:szCs w:val="24"/>
                    </w:rPr>
                    <w:t>семинарах районного методического объединения.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Самообразование: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- чтение журналов «Школьная библиотека»,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«Библиотека в школе»;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- приказов, писем, инструкций о библиотечном деле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Совершенствование </w:t>
                  </w:r>
                  <w:proofErr w:type="gramStart"/>
                  <w:r w:rsidRPr="00220484">
                    <w:rPr>
                      <w:sz w:val="24"/>
                      <w:szCs w:val="24"/>
                    </w:rPr>
                    <w:t>традиционных</w:t>
                  </w:r>
                  <w:proofErr w:type="gramEnd"/>
                  <w:r w:rsidRPr="00220484">
                    <w:rPr>
                      <w:sz w:val="24"/>
                      <w:szCs w:val="24"/>
                    </w:rPr>
                    <w:t xml:space="preserve"> и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освоение новых библиотечных технологий</w:t>
                  </w:r>
                </w:p>
              </w:tc>
              <w:tc>
                <w:tcPr>
                  <w:tcW w:w="1590" w:type="dxa"/>
                  <w:gridSpan w:val="2"/>
                  <w:tcBorders>
                    <w:right w:val="single" w:sz="4" w:space="0" w:color="auto"/>
                  </w:tcBorders>
                </w:tcPr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по плану </w:t>
                  </w:r>
                </w:p>
                <w:p w:rsidR="009C4E9E" w:rsidRPr="00220484" w:rsidRDefault="00240304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в течение</w:t>
                  </w:r>
                  <w:r w:rsidR="009C4E9E" w:rsidRPr="00220484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9C4E9E" w:rsidRPr="00220484" w:rsidRDefault="00240304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в течение</w:t>
                  </w:r>
                  <w:r w:rsidR="009C4E9E" w:rsidRPr="00220484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постоянно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июнь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gridSpan w:val="4"/>
                  <w:tcBorders>
                    <w:left w:val="single" w:sz="4" w:space="0" w:color="auto"/>
                  </w:tcBorders>
                </w:tcPr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46A11" w:rsidRPr="00220484" w:rsidTr="00535095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trHeight w:val="414"/>
                <w:jc w:val="center"/>
              </w:trPr>
              <w:tc>
                <w:tcPr>
                  <w:tcW w:w="959" w:type="dxa"/>
                  <w:tcBorders>
                    <w:bottom w:val="single" w:sz="4" w:space="0" w:color="auto"/>
                  </w:tcBorders>
                </w:tcPr>
                <w:p w:rsidR="00046A11" w:rsidRPr="00220484" w:rsidRDefault="00046A11" w:rsidP="009C4E9E">
                  <w:pPr>
                    <w:jc w:val="center"/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9497" w:type="dxa"/>
                  <w:gridSpan w:val="7"/>
                  <w:tcBorders>
                    <w:bottom w:val="single" w:sz="4" w:space="0" w:color="auto"/>
                  </w:tcBorders>
                </w:tcPr>
                <w:p w:rsidR="00046A11" w:rsidRPr="00220484" w:rsidRDefault="00E72360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Взаимодействие с районной библиотекой</w:t>
                  </w:r>
                </w:p>
              </w:tc>
            </w:tr>
            <w:tr w:rsidR="009C4E9E" w:rsidRPr="00220484" w:rsidTr="00693C3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/>
              </w:tblPrEx>
              <w:trPr>
                <w:trHeight w:val="1408"/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</w:tcBorders>
                </w:tcPr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70" w:type="dxa"/>
                  <w:tcBorders>
                    <w:top w:val="single" w:sz="4" w:space="0" w:color="auto"/>
                  </w:tcBorders>
                </w:tcPr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Сотрудничество   с районной  библиотекой 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Формы работы: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 xml:space="preserve">Экскурсии по </w:t>
                  </w:r>
                  <w:proofErr w:type="spellStart"/>
                  <w:r w:rsidRPr="00220484">
                    <w:rPr>
                      <w:sz w:val="24"/>
                      <w:szCs w:val="24"/>
                    </w:rPr>
                    <w:t>библиотеке</w:t>
                  </w:r>
                  <w:proofErr w:type="gramStart"/>
                  <w:r w:rsidRPr="00220484">
                    <w:rPr>
                      <w:sz w:val="24"/>
                      <w:szCs w:val="24"/>
                    </w:rPr>
                    <w:t>;Т</w:t>
                  </w:r>
                  <w:proofErr w:type="spellEnd"/>
                  <w:proofErr w:type="gramEnd"/>
                  <w:r w:rsidR="000D562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0484">
                    <w:rPr>
                      <w:sz w:val="24"/>
                      <w:szCs w:val="24"/>
                    </w:rPr>
                    <w:t>ематические</w:t>
                  </w:r>
                  <w:proofErr w:type="spellEnd"/>
                  <w:r w:rsidRPr="00220484">
                    <w:rPr>
                      <w:sz w:val="24"/>
                      <w:szCs w:val="24"/>
                    </w:rPr>
                    <w:t xml:space="preserve"> беседы;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r w:rsidRPr="00220484">
                    <w:rPr>
                      <w:sz w:val="24"/>
                      <w:szCs w:val="24"/>
                    </w:rPr>
                    <w:t>мероприятия к Неделе детской книги;</w:t>
                  </w:r>
                </w:p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220484">
                    <w:rPr>
                      <w:sz w:val="24"/>
                      <w:szCs w:val="24"/>
                    </w:rPr>
                    <w:t>Акции</w:t>
                  </w:r>
                  <w:proofErr w:type="gramStart"/>
                  <w:r w:rsidRPr="00220484">
                    <w:rPr>
                      <w:sz w:val="24"/>
                      <w:szCs w:val="24"/>
                    </w:rPr>
                    <w:t>;К</w:t>
                  </w:r>
                  <w:proofErr w:type="gramEnd"/>
                  <w:r w:rsidRPr="00220484">
                    <w:rPr>
                      <w:sz w:val="24"/>
                      <w:szCs w:val="24"/>
                    </w:rPr>
                    <w:t>онкурсные</w:t>
                  </w:r>
                  <w:proofErr w:type="spellEnd"/>
                  <w:r w:rsidRPr="00220484">
                    <w:rPr>
                      <w:sz w:val="24"/>
                      <w:szCs w:val="24"/>
                    </w:rPr>
                    <w:t xml:space="preserve"> программы и др.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27" w:type="dxa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C4E9E" w:rsidRPr="00220484" w:rsidRDefault="009C4E9E" w:rsidP="009C4E9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C4E9E" w:rsidRPr="00220484" w:rsidRDefault="009C4E9E" w:rsidP="009C4E9E">
            <w:pPr>
              <w:rPr>
                <w:sz w:val="24"/>
                <w:szCs w:val="24"/>
              </w:rPr>
            </w:pPr>
          </w:p>
        </w:tc>
      </w:tr>
      <w:tr w:rsidR="008939C2" w:rsidRPr="00220484" w:rsidTr="00A7733F">
        <w:tc>
          <w:tcPr>
            <w:tcW w:w="10206" w:type="dxa"/>
            <w:gridSpan w:val="4"/>
          </w:tcPr>
          <w:p w:rsidR="008939C2" w:rsidRPr="00220484" w:rsidRDefault="008939C2" w:rsidP="00331BB5">
            <w:pPr>
              <w:jc w:val="center"/>
              <w:rPr>
                <w:sz w:val="24"/>
                <w:szCs w:val="24"/>
              </w:rPr>
            </w:pPr>
          </w:p>
          <w:p w:rsidR="008939C2" w:rsidRPr="00220484" w:rsidRDefault="008939C2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Рекламная деятельность библиотеки</w:t>
            </w:r>
          </w:p>
        </w:tc>
      </w:tr>
      <w:tr w:rsidR="008939C2" w:rsidRPr="00220484" w:rsidTr="00D37A56">
        <w:tc>
          <w:tcPr>
            <w:tcW w:w="567" w:type="dxa"/>
          </w:tcPr>
          <w:p w:rsidR="008939C2" w:rsidRPr="00220484" w:rsidRDefault="008939C2" w:rsidP="00331BB5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8939C2" w:rsidRPr="00220484" w:rsidRDefault="008939C2" w:rsidP="00331BB5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 xml:space="preserve">Создание комфортной среды в библиотеке. </w:t>
            </w:r>
          </w:p>
        </w:tc>
        <w:tc>
          <w:tcPr>
            <w:tcW w:w="1549" w:type="dxa"/>
          </w:tcPr>
          <w:p w:rsidR="008939C2" w:rsidRPr="00220484" w:rsidRDefault="008939C2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939C2" w:rsidRPr="00220484" w:rsidRDefault="008939C2" w:rsidP="00D01BCF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8939C2" w:rsidRPr="00220484" w:rsidTr="00D37A56">
        <w:tc>
          <w:tcPr>
            <w:tcW w:w="567" w:type="dxa"/>
          </w:tcPr>
          <w:p w:rsidR="008939C2" w:rsidRPr="00220484" w:rsidRDefault="008939C2" w:rsidP="00331BB5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8939C2" w:rsidRPr="00220484" w:rsidRDefault="00620674" w:rsidP="00331BB5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Обновить информационные стенды</w:t>
            </w:r>
            <w:r w:rsidR="008939C2" w:rsidRPr="00220484">
              <w:rPr>
                <w:sz w:val="24"/>
                <w:szCs w:val="24"/>
              </w:rPr>
              <w:t>:</w:t>
            </w:r>
          </w:p>
          <w:p w:rsidR="008939C2" w:rsidRPr="00220484" w:rsidRDefault="008939C2" w:rsidP="00331BB5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«Правила пользования книгой»;</w:t>
            </w:r>
          </w:p>
          <w:p w:rsidR="008939C2" w:rsidRPr="00220484" w:rsidRDefault="008939C2" w:rsidP="00331BB5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«Правила поведения в библиотеке».</w:t>
            </w:r>
          </w:p>
        </w:tc>
        <w:tc>
          <w:tcPr>
            <w:tcW w:w="1549" w:type="dxa"/>
          </w:tcPr>
          <w:p w:rsidR="008939C2" w:rsidRPr="00220484" w:rsidRDefault="0069030F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8939C2" w:rsidRPr="00220484" w:rsidRDefault="008939C2" w:rsidP="00D01BCF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8939C2" w:rsidRPr="00220484" w:rsidTr="00D37A56">
        <w:tc>
          <w:tcPr>
            <w:tcW w:w="567" w:type="dxa"/>
          </w:tcPr>
          <w:p w:rsidR="008939C2" w:rsidRPr="00220484" w:rsidRDefault="008939C2" w:rsidP="00331BB5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8939C2" w:rsidRPr="00220484" w:rsidRDefault="008939C2" w:rsidP="00331BB5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Постоянно обновлять  стенд «Новинки периодической  печати».</w:t>
            </w:r>
          </w:p>
        </w:tc>
        <w:tc>
          <w:tcPr>
            <w:tcW w:w="1549" w:type="dxa"/>
          </w:tcPr>
          <w:p w:rsidR="008939C2" w:rsidRPr="00220484" w:rsidRDefault="008939C2" w:rsidP="00331BB5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939C2" w:rsidRPr="00220484" w:rsidRDefault="008939C2" w:rsidP="00D01BCF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8939C2" w:rsidRPr="00220484" w:rsidTr="00D37A56">
        <w:tc>
          <w:tcPr>
            <w:tcW w:w="567" w:type="dxa"/>
          </w:tcPr>
          <w:p w:rsidR="008939C2" w:rsidRPr="00220484" w:rsidRDefault="008939C2" w:rsidP="00331BB5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8939C2" w:rsidRPr="00220484" w:rsidRDefault="008939C2" w:rsidP="00347B81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Обновить информационный уголок читателей.</w:t>
            </w:r>
          </w:p>
        </w:tc>
        <w:tc>
          <w:tcPr>
            <w:tcW w:w="1549" w:type="dxa"/>
          </w:tcPr>
          <w:p w:rsidR="008939C2" w:rsidRPr="00220484" w:rsidRDefault="008939C2" w:rsidP="00347B81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8939C2" w:rsidRPr="00220484" w:rsidRDefault="008939C2" w:rsidP="00347B81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8939C2" w:rsidRPr="00220484" w:rsidTr="00D37A56">
        <w:tc>
          <w:tcPr>
            <w:tcW w:w="567" w:type="dxa"/>
          </w:tcPr>
          <w:p w:rsidR="008939C2" w:rsidRPr="00220484" w:rsidRDefault="008939C2" w:rsidP="00331BB5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8939C2" w:rsidRPr="00220484" w:rsidRDefault="008939C2" w:rsidP="00347B81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Оформление выставки одного автора «Календарь знаменательных и памятных  дат»</w:t>
            </w:r>
          </w:p>
        </w:tc>
        <w:tc>
          <w:tcPr>
            <w:tcW w:w="1549" w:type="dxa"/>
          </w:tcPr>
          <w:p w:rsidR="008939C2" w:rsidRPr="00220484" w:rsidRDefault="008939C2" w:rsidP="00347B81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939C2" w:rsidRPr="00220484" w:rsidRDefault="008939C2" w:rsidP="00347B81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8939C2" w:rsidRPr="00220484" w:rsidTr="00D37A56">
        <w:tc>
          <w:tcPr>
            <w:tcW w:w="567" w:type="dxa"/>
          </w:tcPr>
          <w:p w:rsidR="008939C2" w:rsidRPr="00220484" w:rsidRDefault="008939C2" w:rsidP="00331BB5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247" w:type="dxa"/>
          </w:tcPr>
          <w:p w:rsidR="008939C2" w:rsidRPr="00220484" w:rsidRDefault="008939C2" w:rsidP="00347B81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Оформление выставки «Литературный герой», посвященный книгам-юбилярам</w:t>
            </w:r>
          </w:p>
        </w:tc>
        <w:tc>
          <w:tcPr>
            <w:tcW w:w="1549" w:type="dxa"/>
          </w:tcPr>
          <w:p w:rsidR="008939C2" w:rsidRPr="00220484" w:rsidRDefault="008939C2" w:rsidP="00347B81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939C2" w:rsidRPr="00220484" w:rsidRDefault="008939C2" w:rsidP="00347B81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</w:tbl>
    <w:p w:rsidR="00ED3259" w:rsidRDefault="00ED3259" w:rsidP="00ED3259">
      <w:pPr>
        <w:jc w:val="center"/>
      </w:pPr>
    </w:p>
    <w:p w:rsidR="00ED3259" w:rsidRDefault="00ED3259" w:rsidP="00ED3259">
      <w:pPr>
        <w:jc w:val="center"/>
      </w:pPr>
      <w:r>
        <w:t>Мероприятия, посвященные 2025 «Году 80-летия Победы в Великой Отечественной войне,</w:t>
      </w:r>
    </w:p>
    <w:p w:rsidR="003A7911" w:rsidRPr="00220484" w:rsidRDefault="00ED3259" w:rsidP="00ED3259">
      <w:pPr>
        <w:jc w:val="center"/>
      </w:pPr>
      <w:r>
        <w:t xml:space="preserve"> и году мира и единства в борьбе с нацизмом в России».</w:t>
      </w:r>
    </w:p>
    <w:p w:rsidR="00D50D94" w:rsidRPr="00220484" w:rsidRDefault="00D50D94" w:rsidP="00ED3259">
      <w:pPr>
        <w:jc w:val="center"/>
      </w:pPr>
    </w:p>
    <w:tbl>
      <w:tblPr>
        <w:tblStyle w:val="a8"/>
        <w:tblW w:w="0" w:type="auto"/>
        <w:tblInd w:w="250" w:type="dxa"/>
        <w:tblLook w:val="04A0"/>
      </w:tblPr>
      <w:tblGrid>
        <w:gridCol w:w="709"/>
        <w:gridCol w:w="6095"/>
        <w:gridCol w:w="1559"/>
        <w:gridCol w:w="1807"/>
      </w:tblGrid>
      <w:tr w:rsidR="00D50D94" w:rsidRPr="00220484" w:rsidTr="00D50D94">
        <w:tc>
          <w:tcPr>
            <w:tcW w:w="709" w:type="dxa"/>
          </w:tcPr>
          <w:p w:rsidR="00D50D94" w:rsidRPr="00220484" w:rsidRDefault="00D50D94" w:rsidP="001A58BD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D50D94" w:rsidRPr="00220484" w:rsidRDefault="00D50D94" w:rsidP="001A58BD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D50D94" w:rsidRPr="00220484" w:rsidRDefault="00D50D94" w:rsidP="001A58BD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07" w:type="dxa"/>
          </w:tcPr>
          <w:p w:rsidR="00D50D94" w:rsidRPr="00220484" w:rsidRDefault="00D50D94" w:rsidP="001A58BD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Ответственные</w:t>
            </w:r>
          </w:p>
        </w:tc>
      </w:tr>
      <w:tr w:rsidR="00ED3259" w:rsidRPr="00220484" w:rsidTr="00D50D94">
        <w:tc>
          <w:tcPr>
            <w:tcW w:w="709" w:type="dxa"/>
          </w:tcPr>
          <w:p w:rsidR="00ED3259" w:rsidRPr="00220484" w:rsidRDefault="00ED3259" w:rsidP="00D50D94">
            <w:pPr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D3259" w:rsidRPr="00220484" w:rsidRDefault="00ED3259" w:rsidP="00197973">
            <w:pPr>
              <w:pStyle w:val="a9"/>
              <w:spacing w:before="0" w:beforeAutospacing="0" w:after="0" w:afterAutospacing="0"/>
              <w:ind w:left="28" w:right="2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t>Информационный час: «900 дней мужества» посвященный, Дню снятия блокады Ленинграда</w:t>
            </w:r>
          </w:p>
        </w:tc>
        <w:tc>
          <w:tcPr>
            <w:tcW w:w="1559" w:type="dxa"/>
          </w:tcPr>
          <w:p w:rsidR="00ED3259" w:rsidRPr="00220484" w:rsidRDefault="00ED3259" w:rsidP="001A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1807" w:type="dxa"/>
          </w:tcPr>
          <w:p w:rsidR="00ED3259" w:rsidRPr="008639B1" w:rsidRDefault="00ED3259" w:rsidP="00ED3259">
            <w:pPr>
              <w:rPr>
                <w:sz w:val="24"/>
                <w:szCs w:val="24"/>
              </w:rPr>
            </w:pPr>
            <w:r w:rsidRPr="008639B1">
              <w:rPr>
                <w:sz w:val="24"/>
                <w:szCs w:val="24"/>
              </w:rPr>
              <w:t>Педагог</w:t>
            </w:r>
          </w:p>
        </w:tc>
      </w:tr>
      <w:tr w:rsidR="00ED3259" w:rsidRPr="00220484" w:rsidTr="00D50D94">
        <w:tc>
          <w:tcPr>
            <w:tcW w:w="709" w:type="dxa"/>
          </w:tcPr>
          <w:p w:rsidR="00ED3259" w:rsidRPr="00220484" w:rsidRDefault="00ED3259" w:rsidP="00D50D94">
            <w:pPr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D3259" w:rsidRPr="00220484" w:rsidRDefault="00ED3259" w:rsidP="001A58BD">
            <w:pPr>
              <w:jc w:val="both"/>
              <w:rPr>
                <w:sz w:val="24"/>
                <w:szCs w:val="24"/>
              </w:rPr>
            </w:pPr>
            <w:r>
              <w:t xml:space="preserve">Информационный час: «Великий Сталинград» посвященный, Дню разгрома советскими войсками </w:t>
            </w:r>
            <w:proofErr w:type="spellStart"/>
            <w:r>
              <w:t>немецкофашистских</w:t>
            </w:r>
            <w:proofErr w:type="spellEnd"/>
            <w:r>
              <w:t xml:space="preserve"> вой</w:t>
            </w:r>
            <w:proofErr w:type="gramStart"/>
            <w:r>
              <w:t>ск в Ст</w:t>
            </w:r>
            <w:proofErr w:type="gramEnd"/>
            <w:r>
              <w:t>алинградской битве</w:t>
            </w:r>
          </w:p>
        </w:tc>
        <w:tc>
          <w:tcPr>
            <w:tcW w:w="1559" w:type="dxa"/>
          </w:tcPr>
          <w:p w:rsidR="00ED3259" w:rsidRPr="00220484" w:rsidRDefault="00ED3259" w:rsidP="001A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</w:t>
            </w:r>
          </w:p>
        </w:tc>
        <w:tc>
          <w:tcPr>
            <w:tcW w:w="1807" w:type="dxa"/>
          </w:tcPr>
          <w:p w:rsidR="00ED3259" w:rsidRPr="008639B1" w:rsidRDefault="00ED3259" w:rsidP="00ED3259">
            <w:pPr>
              <w:rPr>
                <w:sz w:val="24"/>
                <w:szCs w:val="24"/>
              </w:rPr>
            </w:pPr>
            <w:r w:rsidRPr="008639B1">
              <w:rPr>
                <w:sz w:val="24"/>
                <w:szCs w:val="24"/>
              </w:rPr>
              <w:t>Педагог</w:t>
            </w:r>
          </w:p>
        </w:tc>
      </w:tr>
      <w:tr w:rsidR="00ED3259" w:rsidRPr="00220484" w:rsidTr="00D50D94">
        <w:tc>
          <w:tcPr>
            <w:tcW w:w="709" w:type="dxa"/>
          </w:tcPr>
          <w:p w:rsidR="00ED3259" w:rsidRPr="00220484" w:rsidRDefault="00ED3259" w:rsidP="00D50D94">
            <w:pPr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D3259" w:rsidRPr="00220484" w:rsidRDefault="00ED3259" w:rsidP="00197973">
            <w:pPr>
              <w:jc w:val="both"/>
              <w:rPr>
                <w:sz w:val="24"/>
                <w:szCs w:val="24"/>
              </w:rPr>
            </w:pPr>
            <w:r>
              <w:t>Книжно-иллюстрированная выставка «Страницы книг расскажут о войне»</w:t>
            </w:r>
          </w:p>
        </w:tc>
        <w:tc>
          <w:tcPr>
            <w:tcW w:w="1559" w:type="dxa"/>
          </w:tcPr>
          <w:p w:rsidR="00ED3259" w:rsidRPr="00220484" w:rsidRDefault="00ED3259" w:rsidP="001A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07" w:type="dxa"/>
          </w:tcPr>
          <w:p w:rsidR="00ED3259" w:rsidRPr="008639B1" w:rsidRDefault="00ED3259" w:rsidP="00ED3259">
            <w:pPr>
              <w:rPr>
                <w:sz w:val="24"/>
                <w:szCs w:val="24"/>
              </w:rPr>
            </w:pPr>
            <w:r w:rsidRPr="008639B1">
              <w:rPr>
                <w:sz w:val="24"/>
                <w:szCs w:val="24"/>
              </w:rPr>
              <w:t>Педагог</w:t>
            </w:r>
          </w:p>
        </w:tc>
      </w:tr>
      <w:tr w:rsidR="00ED3259" w:rsidRPr="00220484" w:rsidTr="00D50D94">
        <w:tc>
          <w:tcPr>
            <w:tcW w:w="709" w:type="dxa"/>
          </w:tcPr>
          <w:p w:rsidR="00ED3259" w:rsidRPr="00220484" w:rsidRDefault="00ED3259" w:rsidP="00D50D94">
            <w:pPr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D3259" w:rsidRPr="00220484" w:rsidRDefault="00ED3259" w:rsidP="001A58BD">
            <w:pPr>
              <w:jc w:val="both"/>
              <w:rPr>
                <w:sz w:val="24"/>
                <w:szCs w:val="24"/>
              </w:rPr>
            </w:pPr>
            <w:r>
              <w:t>Книжно-иллюстрированная выставка «Память сильнее времени» приуроченная к празднику Дня Победы.</w:t>
            </w:r>
          </w:p>
        </w:tc>
        <w:tc>
          <w:tcPr>
            <w:tcW w:w="1559" w:type="dxa"/>
          </w:tcPr>
          <w:p w:rsidR="00ED3259" w:rsidRPr="00220484" w:rsidRDefault="00ED3259" w:rsidP="001A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1807" w:type="dxa"/>
          </w:tcPr>
          <w:p w:rsidR="00ED3259" w:rsidRPr="008639B1" w:rsidRDefault="00ED3259" w:rsidP="00ED3259">
            <w:pPr>
              <w:rPr>
                <w:sz w:val="24"/>
                <w:szCs w:val="24"/>
              </w:rPr>
            </w:pPr>
            <w:r w:rsidRPr="008639B1">
              <w:rPr>
                <w:sz w:val="24"/>
                <w:szCs w:val="24"/>
              </w:rPr>
              <w:t>Педагог</w:t>
            </w:r>
          </w:p>
        </w:tc>
      </w:tr>
    </w:tbl>
    <w:p w:rsidR="00D01BCF" w:rsidRPr="00220484" w:rsidRDefault="00D01BCF" w:rsidP="003A7911"/>
    <w:p w:rsidR="00D01BCF" w:rsidRPr="00220484" w:rsidRDefault="00D01BCF" w:rsidP="003A7911"/>
    <w:p w:rsidR="00D01BCF" w:rsidRPr="00220484" w:rsidRDefault="00D01BCF" w:rsidP="00D01BCF">
      <w:pPr>
        <w:pStyle w:val="a7"/>
        <w:numPr>
          <w:ilvl w:val="0"/>
          <w:numId w:val="18"/>
        </w:numPr>
        <w:jc w:val="center"/>
      </w:pPr>
      <w:r w:rsidRPr="00220484">
        <w:t>Профессиональное</w:t>
      </w:r>
      <w:r w:rsidR="008939C2" w:rsidRPr="00220484">
        <w:t xml:space="preserve"> развитие педагога-библиотекаря</w:t>
      </w:r>
    </w:p>
    <w:tbl>
      <w:tblPr>
        <w:tblStyle w:val="a8"/>
        <w:tblW w:w="0" w:type="auto"/>
        <w:tblInd w:w="250" w:type="dxa"/>
        <w:tblLayout w:type="fixed"/>
        <w:tblLook w:val="04A0"/>
      </w:tblPr>
      <w:tblGrid>
        <w:gridCol w:w="709"/>
        <w:gridCol w:w="6095"/>
        <w:gridCol w:w="1559"/>
        <w:gridCol w:w="1807"/>
      </w:tblGrid>
      <w:tr w:rsidR="00D01BCF" w:rsidRPr="00220484" w:rsidTr="00E171EE">
        <w:tc>
          <w:tcPr>
            <w:tcW w:w="709" w:type="dxa"/>
          </w:tcPr>
          <w:p w:rsidR="00D01BCF" w:rsidRPr="00220484" w:rsidRDefault="00D01BCF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D01BCF" w:rsidRPr="00220484" w:rsidRDefault="00D01BCF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D01BCF" w:rsidRPr="00220484" w:rsidRDefault="00D01BCF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07" w:type="dxa"/>
          </w:tcPr>
          <w:p w:rsidR="00D01BCF" w:rsidRPr="00220484" w:rsidRDefault="00D01BCF" w:rsidP="00590B5E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Ответственные</w:t>
            </w:r>
          </w:p>
        </w:tc>
      </w:tr>
      <w:tr w:rsidR="00D01BCF" w:rsidRPr="00220484" w:rsidTr="00E171EE">
        <w:tc>
          <w:tcPr>
            <w:tcW w:w="709" w:type="dxa"/>
          </w:tcPr>
          <w:p w:rsidR="00D01BCF" w:rsidRPr="00220484" w:rsidRDefault="00D01BCF" w:rsidP="00D01BCF">
            <w:pPr>
              <w:pStyle w:val="a7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01BCF" w:rsidRPr="00220484" w:rsidRDefault="008939C2" w:rsidP="00D01BCF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 xml:space="preserve">Участие в районных </w:t>
            </w:r>
            <w:r w:rsidR="00D01BCF" w:rsidRPr="00220484">
              <w:rPr>
                <w:sz w:val="24"/>
                <w:szCs w:val="24"/>
              </w:rPr>
              <w:t>совещаниях, прово</w:t>
            </w:r>
            <w:r w:rsidRPr="00220484">
              <w:rPr>
                <w:sz w:val="24"/>
                <w:szCs w:val="24"/>
              </w:rPr>
              <w:t>димых управлением образования.</w:t>
            </w:r>
          </w:p>
        </w:tc>
        <w:tc>
          <w:tcPr>
            <w:tcW w:w="1559" w:type="dxa"/>
          </w:tcPr>
          <w:p w:rsidR="00D01BCF" w:rsidRPr="00220484" w:rsidRDefault="00D01BCF" w:rsidP="00D01BCF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  <w:p w:rsidR="00D01BCF" w:rsidRPr="00220484" w:rsidRDefault="00D01BCF" w:rsidP="00D01B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D01BCF" w:rsidRPr="00220484" w:rsidRDefault="00D01BCF" w:rsidP="00D01BCF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D01BCF" w:rsidRPr="00220484" w:rsidTr="00E171EE">
        <w:tc>
          <w:tcPr>
            <w:tcW w:w="709" w:type="dxa"/>
          </w:tcPr>
          <w:p w:rsidR="00D01BCF" w:rsidRPr="00220484" w:rsidRDefault="00D01BCF" w:rsidP="00D01BCF">
            <w:pPr>
              <w:pStyle w:val="a7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01BCF" w:rsidRPr="00220484" w:rsidRDefault="00D01BCF" w:rsidP="00D01BCF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 xml:space="preserve">Участие в семинарах методического объединения библиотекарей </w:t>
            </w:r>
            <w:proofErr w:type="spellStart"/>
            <w:r w:rsidR="008939C2" w:rsidRPr="00220484">
              <w:rPr>
                <w:sz w:val="24"/>
                <w:szCs w:val="24"/>
              </w:rPr>
              <w:t>Ровеньского</w:t>
            </w:r>
            <w:proofErr w:type="spellEnd"/>
            <w:r w:rsidR="008939C2" w:rsidRPr="00220484">
              <w:rPr>
                <w:sz w:val="24"/>
                <w:szCs w:val="24"/>
              </w:rPr>
              <w:t xml:space="preserve"> района.</w:t>
            </w:r>
          </w:p>
        </w:tc>
        <w:tc>
          <w:tcPr>
            <w:tcW w:w="1559" w:type="dxa"/>
          </w:tcPr>
          <w:p w:rsidR="00D01BCF" w:rsidRPr="00220484" w:rsidRDefault="00D01BCF" w:rsidP="00D01BCF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1 раз в год</w:t>
            </w:r>
          </w:p>
          <w:p w:rsidR="00D01BCF" w:rsidRPr="00220484" w:rsidRDefault="00D01BCF" w:rsidP="00D01B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D01BCF" w:rsidRPr="00220484" w:rsidRDefault="00D01BCF" w:rsidP="00D01BCF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D01BCF" w:rsidRPr="00220484" w:rsidTr="00E171EE">
        <w:tc>
          <w:tcPr>
            <w:tcW w:w="709" w:type="dxa"/>
          </w:tcPr>
          <w:p w:rsidR="00D01BCF" w:rsidRPr="00220484" w:rsidRDefault="00D01BCF" w:rsidP="00D01BCF">
            <w:pPr>
              <w:pStyle w:val="a7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01BCF" w:rsidRPr="00220484" w:rsidRDefault="00D01BCF" w:rsidP="00D01BCF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Работа по самообразованию с использованием  опыта лучших школьных библиотекарей:</w:t>
            </w:r>
          </w:p>
          <w:p w:rsidR="00D01BCF" w:rsidRPr="00220484" w:rsidRDefault="00D01BCF" w:rsidP="00D01BC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посещение семинаров;</w:t>
            </w:r>
          </w:p>
          <w:p w:rsidR="00D01BCF" w:rsidRPr="00220484" w:rsidRDefault="00D01BCF" w:rsidP="00D01BC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присутствие на открытых мероприятиях;</w:t>
            </w:r>
          </w:p>
          <w:p w:rsidR="00D01BCF" w:rsidRPr="00220484" w:rsidRDefault="00D01BCF" w:rsidP="00D01BC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освоение информации из профессиональных изданий;</w:t>
            </w:r>
          </w:p>
          <w:p w:rsidR="00D01BCF" w:rsidRPr="00220484" w:rsidRDefault="00D01BCF" w:rsidP="00D01BC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1559" w:type="dxa"/>
          </w:tcPr>
          <w:p w:rsidR="00D01BCF" w:rsidRPr="00220484" w:rsidRDefault="00D01BCF" w:rsidP="00D01BCF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D01BCF" w:rsidRPr="00220484" w:rsidRDefault="00D01BCF" w:rsidP="00D01BCF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D01BCF" w:rsidRPr="00220484" w:rsidTr="00E171EE">
        <w:tc>
          <w:tcPr>
            <w:tcW w:w="709" w:type="dxa"/>
          </w:tcPr>
          <w:p w:rsidR="00D01BCF" w:rsidRPr="00220484" w:rsidRDefault="00D01BCF" w:rsidP="00D01BCF">
            <w:pPr>
              <w:pStyle w:val="a7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01BCF" w:rsidRPr="00220484" w:rsidRDefault="00D01BCF" w:rsidP="008939C2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Регулярное повышение квалификации на курсах</w:t>
            </w:r>
            <w:r w:rsidR="008939C2" w:rsidRPr="0022048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01BCF" w:rsidRPr="00220484" w:rsidRDefault="00D01BCF" w:rsidP="00D01BCF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07" w:type="dxa"/>
          </w:tcPr>
          <w:p w:rsidR="00D01BCF" w:rsidRPr="00220484" w:rsidRDefault="00D01BCF" w:rsidP="00D01BCF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D01BCF" w:rsidRPr="00220484" w:rsidTr="00E171EE">
        <w:tc>
          <w:tcPr>
            <w:tcW w:w="709" w:type="dxa"/>
          </w:tcPr>
          <w:p w:rsidR="00D01BCF" w:rsidRPr="00220484" w:rsidRDefault="00D01BCF" w:rsidP="00D01BCF">
            <w:pPr>
              <w:pStyle w:val="a7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01BCF" w:rsidRPr="00220484" w:rsidRDefault="00D01BCF" w:rsidP="00D01BCF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1559" w:type="dxa"/>
          </w:tcPr>
          <w:p w:rsidR="00D01BCF" w:rsidRPr="00220484" w:rsidRDefault="00D01BCF" w:rsidP="00D01BCF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  <w:p w:rsidR="00D01BCF" w:rsidRPr="00220484" w:rsidRDefault="00D01BCF" w:rsidP="00D01B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D01BCF" w:rsidRPr="00220484" w:rsidRDefault="00D01BCF" w:rsidP="00D01BCF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  <w:tr w:rsidR="00D01BCF" w:rsidRPr="00220484" w:rsidTr="00E171EE">
        <w:tc>
          <w:tcPr>
            <w:tcW w:w="709" w:type="dxa"/>
          </w:tcPr>
          <w:p w:rsidR="00D01BCF" w:rsidRPr="00220484" w:rsidRDefault="00D01BCF" w:rsidP="00D01BCF">
            <w:pPr>
              <w:pStyle w:val="a7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01BCF" w:rsidRPr="00220484" w:rsidRDefault="00D01BCF" w:rsidP="00D01BCF">
            <w:pPr>
              <w:jc w:val="both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Расширение ассортимента библиотечно-информационных услуг, повышение их качества на основе использования новых технологий:</w:t>
            </w:r>
          </w:p>
          <w:p w:rsidR="00D01BCF" w:rsidRPr="00220484" w:rsidRDefault="00D01BCF" w:rsidP="00D01BC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использование электронных носителей;</w:t>
            </w:r>
          </w:p>
          <w:p w:rsidR="00D01BCF" w:rsidRPr="00220484" w:rsidRDefault="00D01BCF" w:rsidP="00D01BC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освоение новых компьютерных программ.</w:t>
            </w:r>
          </w:p>
        </w:tc>
        <w:tc>
          <w:tcPr>
            <w:tcW w:w="1559" w:type="dxa"/>
          </w:tcPr>
          <w:p w:rsidR="00D01BCF" w:rsidRPr="00220484" w:rsidRDefault="00D01BCF" w:rsidP="00D01BCF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в течение года</w:t>
            </w:r>
          </w:p>
          <w:p w:rsidR="00D01BCF" w:rsidRPr="00220484" w:rsidRDefault="00D01BCF" w:rsidP="00D01B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D01BCF" w:rsidRPr="00220484" w:rsidRDefault="00D01BCF" w:rsidP="00D01BCF">
            <w:pPr>
              <w:jc w:val="center"/>
              <w:rPr>
                <w:sz w:val="24"/>
                <w:szCs w:val="24"/>
              </w:rPr>
            </w:pPr>
            <w:r w:rsidRPr="00220484">
              <w:rPr>
                <w:sz w:val="24"/>
                <w:szCs w:val="24"/>
              </w:rPr>
              <w:t>Педагог-библиотекарь</w:t>
            </w:r>
          </w:p>
        </w:tc>
      </w:tr>
    </w:tbl>
    <w:p w:rsidR="00D01BCF" w:rsidRPr="00220484" w:rsidRDefault="00D01BCF" w:rsidP="00D01BCF"/>
    <w:p w:rsidR="003A7911" w:rsidRPr="00220484" w:rsidRDefault="003A7911" w:rsidP="00D01BCF">
      <w:pPr>
        <w:jc w:val="center"/>
      </w:pPr>
      <w:r w:rsidRPr="00220484">
        <w:t>Тематика библиотечных уроков</w:t>
      </w:r>
    </w:p>
    <w:p w:rsidR="003A7911" w:rsidRPr="00220484" w:rsidRDefault="003A7911" w:rsidP="003A7911">
      <w:pPr>
        <w:jc w:val="center"/>
        <w:rPr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8"/>
        <w:gridCol w:w="1620"/>
      </w:tblGrid>
      <w:tr w:rsidR="003A7911" w:rsidRPr="00220484" w:rsidTr="0053245A">
        <w:tc>
          <w:tcPr>
            <w:tcW w:w="10368" w:type="dxa"/>
            <w:gridSpan w:val="2"/>
          </w:tcPr>
          <w:p w:rsidR="003A7911" w:rsidRPr="00220484" w:rsidRDefault="003A7911" w:rsidP="0053245A">
            <w:pPr>
              <w:jc w:val="center"/>
            </w:pPr>
            <w:r w:rsidRPr="00220484">
              <w:t>1-й класс</w:t>
            </w:r>
          </w:p>
        </w:tc>
      </w:tr>
      <w:tr w:rsidR="003A7911" w:rsidRPr="00220484" w:rsidTr="0053245A">
        <w:tc>
          <w:tcPr>
            <w:tcW w:w="8748" w:type="dxa"/>
          </w:tcPr>
          <w:p w:rsidR="003A7911" w:rsidRPr="00220484" w:rsidRDefault="003A7911" w:rsidP="0053245A">
            <w:pPr>
              <w:jc w:val="both"/>
            </w:pPr>
            <w:r w:rsidRPr="00220484">
              <w:t>Тема 1. Первое посещение библиотеки. Путешествие по библиотеке. Знакомство с «книжным домом». Понятия «читатель», «библиотека», «библиотекарь». Основные правила пользования библиотекой. Как самостоятельно записаться в библиотеку. Как самостоятельно выбрать книгу (тематические полки, книжные</w:t>
            </w:r>
            <w:r w:rsidR="008939C2" w:rsidRPr="00220484">
              <w:t xml:space="preserve"> выставки</w:t>
            </w:r>
            <w:r w:rsidRPr="00220484">
              <w:t>).</w:t>
            </w:r>
          </w:p>
        </w:tc>
        <w:tc>
          <w:tcPr>
            <w:tcW w:w="1620" w:type="dxa"/>
          </w:tcPr>
          <w:p w:rsidR="003A7911" w:rsidRPr="00220484" w:rsidRDefault="003A7911" w:rsidP="0053245A">
            <w:pPr>
              <w:jc w:val="center"/>
            </w:pPr>
            <w:r w:rsidRPr="00220484">
              <w:t>октябрь</w:t>
            </w:r>
          </w:p>
        </w:tc>
      </w:tr>
      <w:tr w:rsidR="003A7911" w:rsidRPr="00220484" w:rsidTr="0053245A">
        <w:tc>
          <w:tcPr>
            <w:tcW w:w="8748" w:type="dxa"/>
          </w:tcPr>
          <w:p w:rsidR="003A7911" w:rsidRPr="00220484" w:rsidRDefault="003A7911" w:rsidP="0053245A">
            <w:pPr>
              <w:jc w:val="both"/>
            </w:pPr>
            <w:r w:rsidRPr="00220484">
              <w:t>Тема 2. Правила и умения обращаться с книгой. Формирование у детей бережного отношения к книге. Обучение простейшему ремонту книг</w:t>
            </w:r>
          </w:p>
        </w:tc>
        <w:tc>
          <w:tcPr>
            <w:tcW w:w="1620" w:type="dxa"/>
          </w:tcPr>
          <w:p w:rsidR="003A7911" w:rsidRPr="00220484" w:rsidRDefault="003A7911" w:rsidP="0053245A">
            <w:pPr>
              <w:jc w:val="center"/>
            </w:pPr>
            <w:r w:rsidRPr="00220484">
              <w:t>январь</w:t>
            </w:r>
          </w:p>
        </w:tc>
      </w:tr>
      <w:tr w:rsidR="003A7911" w:rsidRPr="00220484" w:rsidTr="0053245A">
        <w:tc>
          <w:tcPr>
            <w:tcW w:w="10368" w:type="dxa"/>
            <w:gridSpan w:val="2"/>
          </w:tcPr>
          <w:p w:rsidR="003A7911" w:rsidRPr="00220484" w:rsidRDefault="003A7911" w:rsidP="0053245A">
            <w:pPr>
              <w:jc w:val="center"/>
            </w:pPr>
            <w:r w:rsidRPr="00220484">
              <w:t>2-й класс</w:t>
            </w:r>
          </w:p>
        </w:tc>
      </w:tr>
      <w:tr w:rsidR="003A7911" w:rsidRPr="00220484" w:rsidTr="0053245A">
        <w:tc>
          <w:tcPr>
            <w:tcW w:w="8748" w:type="dxa"/>
          </w:tcPr>
          <w:p w:rsidR="003A7911" w:rsidRPr="00220484" w:rsidRDefault="003A7911" w:rsidP="0053245A">
            <w:pPr>
              <w:jc w:val="both"/>
            </w:pPr>
            <w:r w:rsidRPr="00220484">
              <w:t xml:space="preserve">Тема 1. Роль и назначения книги. Понятие об абонементе и читальном зале. Расстановка книг на полках. Самостоятельный выбор книг при открытом доступе. </w:t>
            </w:r>
          </w:p>
        </w:tc>
        <w:tc>
          <w:tcPr>
            <w:tcW w:w="1620" w:type="dxa"/>
          </w:tcPr>
          <w:p w:rsidR="003A7911" w:rsidRPr="00220484" w:rsidRDefault="003A7911" w:rsidP="0053245A">
            <w:pPr>
              <w:jc w:val="center"/>
            </w:pPr>
            <w:r w:rsidRPr="00220484">
              <w:t>ноябрь</w:t>
            </w:r>
          </w:p>
          <w:p w:rsidR="003A7911" w:rsidRPr="00220484" w:rsidRDefault="003A7911" w:rsidP="0053245A"/>
        </w:tc>
      </w:tr>
      <w:tr w:rsidR="003A7911" w:rsidRPr="00220484" w:rsidTr="0053245A">
        <w:tc>
          <w:tcPr>
            <w:tcW w:w="8748" w:type="dxa"/>
          </w:tcPr>
          <w:p w:rsidR="003A7911" w:rsidRPr="00220484" w:rsidRDefault="003A7911" w:rsidP="0053245A">
            <w:pPr>
              <w:jc w:val="both"/>
            </w:pPr>
            <w:r w:rsidRPr="00220484">
              <w:t>Тема 2. Структура книги. Кто и как создает книги. Из чего состоит книга. Внешнее оформление книги: обложка, переплет, корешок. Внутреннее оформление: текст, страница, иллюстрация.</w:t>
            </w:r>
          </w:p>
        </w:tc>
        <w:tc>
          <w:tcPr>
            <w:tcW w:w="1620" w:type="dxa"/>
          </w:tcPr>
          <w:p w:rsidR="003A7911" w:rsidRPr="00220484" w:rsidRDefault="003A7911" w:rsidP="0053245A">
            <w:pPr>
              <w:jc w:val="center"/>
            </w:pPr>
            <w:r w:rsidRPr="00220484">
              <w:t>январь</w:t>
            </w:r>
          </w:p>
        </w:tc>
      </w:tr>
      <w:tr w:rsidR="003A7911" w:rsidRPr="00220484" w:rsidTr="0053245A">
        <w:tc>
          <w:tcPr>
            <w:tcW w:w="10368" w:type="dxa"/>
            <w:gridSpan w:val="2"/>
          </w:tcPr>
          <w:p w:rsidR="003A7911" w:rsidRPr="00220484" w:rsidRDefault="003A7911" w:rsidP="0053245A">
            <w:pPr>
              <w:jc w:val="center"/>
            </w:pPr>
            <w:r w:rsidRPr="00220484">
              <w:t>3-й класс</w:t>
            </w:r>
          </w:p>
        </w:tc>
      </w:tr>
      <w:tr w:rsidR="003A7911" w:rsidRPr="00220484" w:rsidTr="0053245A">
        <w:tc>
          <w:tcPr>
            <w:tcW w:w="8748" w:type="dxa"/>
          </w:tcPr>
          <w:p w:rsidR="003A7911" w:rsidRPr="00220484" w:rsidRDefault="003A7911" w:rsidP="0053245A">
            <w:pPr>
              <w:jc w:val="both"/>
            </w:pPr>
            <w:r w:rsidRPr="00220484">
              <w:lastRenderedPageBreak/>
              <w:t xml:space="preserve">Тема 1. Структура книги. </w:t>
            </w:r>
            <w:proofErr w:type="gramStart"/>
            <w:r w:rsidRPr="00220484">
              <w:t>Углубление знаний о структуре книги: титульный лист (фамилия автора, заглавие, издательство), оглавление, предисловие, послесловие.</w:t>
            </w:r>
            <w:proofErr w:type="gramEnd"/>
          </w:p>
        </w:tc>
        <w:tc>
          <w:tcPr>
            <w:tcW w:w="1620" w:type="dxa"/>
          </w:tcPr>
          <w:p w:rsidR="003A7911" w:rsidRPr="00220484" w:rsidRDefault="003A7911" w:rsidP="0053245A">
            <w:pPr>
              <w:jc w:val="center"/>
            </w:pPr>
            <w:r w:rsidRPr="00220484">
              <w:t>ноябрь</w:t>
            </w:r>
          </w:p>
        </w:tc>
      </w:tr>
      <w:tr w:rsidR="003A7911" w:rsidRPr="00220484" w:rsidTr="0053245A">
        <w:tc>
          <w:tcPr>
            <w:tcW w:w="8748" w:type="dxa"/>
          </w:tcPr>
          <w:p w:rsidR="003A7911" w:rsidRPr="00220484" w:rsidRDefault="003A7911" w:rsidP="0053245A">
            <w:pPr>
              <w:jc w:val="both"/>
            </w:pPr>
            <w:r w:rsidRPr="00220484">
              <w:t>Тема 2. Твои первые энциклопедии, словари, справочники. Структура справочной литературы: алфавитное расположение материала, алфавитные указатели, предметные указатели.</w:t>
            </w:r>
          </w:p>
        </w:tc>
        <w:tc>
          <w:tcPr>
            <w:tcW w:w="1620" w:type="dxa"/>
          </w:tcPr>
          <w:p w:rsidR="003A7911" w:rsidRPr="00220484" w:rsidRDefault="003A7911" w:rsidP="0053245A">
            <w:pPr>
              <w:jc w:val="center"/>
            </w:pPr>
            <w:r w:rsidRPr="00220484">
              <w:t>февраль</w:t>
            </w:r>
          </w:p>
        </w:tc>
      </w:tr>
      <w:tr w:rsidR="003A7911" w:rsidRPr="00220484" w:rsidTr="0053245A">
        <w:tc>
          <w:tcPr>
            <w:tcW w:w="10368" w:type="dxa"/>
            <w:gridSpan w:val="2"/>
          </w:tcPr>
          <w:p w:rsidR="003A7911" w:rsidRPr="00220484" w:rsidRDefault="003A7911" w:rsidP="0053245A">
            <w:pPr>
              <w:jc w:val="center"/>
            </w:pPr>
            <w:r w:rsidRPr="00220484">
              <w:t>4-й класс</w:t>
            </w:r>
          </w:p>
        </w:tc>
      </w:tr>
      <w:tr w:rsidR="003A7911" w:rsidRPr="00220484" w:rsidTr="0053245A">
        <w:tc>
          <w:tcPr>
            <w:tcW w:w="8748" w:type="dxa"/>
          </w:tcPr>
          <w:p w:rsidR="003A7911" w:rsidRPr="00220484" w:rsidRDefault="003A7911" w:rsidP="0053245A">
            <w:pPr>
              <w:jc w:val="both"/>
            </w:pPr>
            <w:r w:rsidRPr="00220484">
              <w:t xml:space="preserve">Тема 1. Структура книги. </w:t>
            </w:r>
            <w:proofErr w:type="gramStart"/>
            <w:r w:rsidRPr="00220484">
              <w:t>Углубление знаний о структуре книги: титульный лист (фамилия автора, заглавие, издательство), оглавление, предисловие, послесловие.</w:t>
            </w:r>
            <w:proofErr w:type="gramEnd"/>
          </w:p>
        </w:tc>
        <w:tc>
          <w:tcPr>
            <w:tcW w:w="1620" w:type="dxa"/>
          </w:tcPr>
          <w:p w:rsidR="003A7911" w:rsidRPr="00220484" w:rsidRDefault="003A7911" w:rsidP="0053245A">
            <w:pPr>
              <w:jc w:val="center"/>
            </w:pPr>
            <w:r w:rsidRPr="00220484">
              <w:t>октябрь</w:t>
            </w:r>
          </w:p>
        </w:tc>
      </w:tr>
      <w:tr w:rsidR="003A7911" w:rsidRPr="00220484" w:rsidTr="0053245A">
        <w:tc>
          <w:tcPr>
            <w:tcW w:w="8748" w:type="dxa"/>
          </w:tcPr>
          <w:p w:rsidR="003A7911" w:rsidRPr="00220484" w:rsidRDefault="003A7911" w:rsidP="0053245A">
            <w:pPr>
              <w:jc w:val="both"/>
            </w:pPr>
            <w:r w:rsidRPr="00220484">
              <w:t>Тема 2. Искусство книги. Работа художника. Связь иллюстрации с текстом. Проявление манеры, почерка художника, его творческой индивидуальности</w:t>
            </w:r>
          </w:p>
        </w:tc>
        <w:tc>
          <w:tcPr>
            <w:tcW w:w="1620" w:type="dxa"/>
          </w:tcPr>
          <w:p w:rsidR="003A7911" w:rsidRPr="00220484" w:rsidRDefault="003A7911" w:rsidP="0053245A">
            <w:pPr>
              <w:jc w:val="center"/>
            </w:pPr>
            <w:r w:rsidRPr="00220484">
              <w:t>декабрь</w:t>
            </w:r>
          </w:p>
        </w:tc>
      </w:tr>
    </w:tbl>
    <w:p w:rsidR="009B6E16" w:rsidRDefault="009B6E16" w:rsidP="00CF77D6">
      <w:pPr>
        <w:shd w:val="clear" w:color="auto" w:fill="FFFFFF"/>
        <w:spacing w:after="135"/>
        <w:jc w:val="center"/>
        <w:rPr>
          <w:b/>
          <w:bCs/>
          <w:i/>
        </w:rPr>
      </w:pPr>
    </w:p>
    <w:p w:rsidR="00CF77D6" w:rsidRPr="00220484" w:rsidRDefault="00CF77D6" w:rsidP="00CF77D6">
      <w:pPr>
        <w:shd w:val="clear" w:color="auto" w:fill="FFFFFF"/>
        <w:spacing w:after="135"/>
        <w:jc w:val="center"/>
        <w:rPr>
          <w:b/>
          <w:bCs/>
          <w:i/>
        </w:rPr>
      </w:pPr>
      <w:r w:rsidRPr="00220484">
        <w:rPr>
          <w:b/>
          <w:bCs/>
          <w:i/>
        </w:rPr>
        <w:t>Календарь литературных и памятных дат на 2024-2025 учебный год.</w:t>
      </w:r>
    </w:p>
    <w:p w:rsidR="003A7911" w:rsidRPr="00220484" w:rsidRDefault="003A7911" w:rsidP="003A7911">
      <w:pPr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5"/>
        <w:gridCol w:w="8105"/>
      </w:tblGrid>
      <w:tr w:rsidR="003A7911" w:rsidRPr="00220484" w:rsidTr="00487AD2">
        <w:tc>
          <w:tcPr>
            <w:tcW w:w="2315" w:type="dxa"/>
          </w:tcPr>
          <w:p w:rsidR="003A7911" w:rsidRPr="00220484" w:rsidRDefault="003A7911" w:rsidP="0053245A">
            <w:pPr>
              <w:jc w:val="center"/>
            </w:pPr>
            <w:r w:rsidRPr="00220484">
              <w:t>Дата</w:t>
            </w:r>
          </w:p>
        </w:tc>
        <w:tc>
          <w:tcPr>
            <w:tcW w:w="8105" w:type="dxa"/>
          </w:tcPr>
          <w:p w:rsidR="003A7911" w:rsidRPr="00220484" w:rsidRDefault="000767DB" w:rsidP="0053245A">
            <w:pPr>
              <w:jc w:val="center"/>
            </w:pPr>
            <w:r w:rsidRPr="00220484">
              <w:t>Юбилейные даты</w:t>
            </w:r>
          </w:p>
        </w:tc>
      </w:tr>
      <w:tr w:rsidR="005A36AE" w:rsidRPr="009B6E16" w:rsidTr="00487AD2">
        <w:tc>
          <w:tcPr>
            <w:tcW w:w="2315" w:type="dxa"/>
          </w:tcPr>
          <w:p w:rsidR="005A36AE" w:rsidRPr="009B6E16" w:rsidRDefault="00555905" w:rsidP="00A7733F">
            <w:r w:rsidRPr="009B6E16">
              <w:t>1 сентября</w:t>
            </w:r>
          </w:p>
        </w:tc>
        <w:tc>
          <w:tcPr>
            <w:tcW w:w="8105" w:type="dxa"/>
          </w:tcPr>
          <w:p w:rsidR="005A36AE" w:rsidRPr="009B6E16" w:rsidRDefault="00555905" w:rsidP="000767DB">
            <w:r w:rsidRPr="009B6E16">
              <w:t>День знаний</w:t>
            </w:r>
          </w:p>
        </w:tc>
      </w:tr>
      <w:tr w:rsidR="00F93633" w:rsidRPr="009B6E16" w:rsidTr="00487AD2">
        <w:tc>
          <w:tcPr>
            <w:tcW w:w="2315" w:type="dxa"/>
          </w:tcPr>
          <w:p w:rsidR="00F93633" w:rsidRPr="009B6E16" w:rsidRDefault="006C0825" w:rsidP="00D72E89">
            <w:pPr>
              <w:rPr>
                <w:color w:val="181818"/>
              </w:rPr>
            </w:pPr>
            <w:r w:rsidRPr="009B6E16">
              <w:t>3сентября</w:t>
            </w:r>
          </w:p>
        </w:tc>
        <w:tc>
          <w:tcPr>
            <w:tcW w:w="8105" w:type="dxa"/>
          </w:tcPr>
          <w:p w:rsidR="00F93633" w:rsidRPr="009B6E16" w:rsidRDefault="006C0825" w:rsidP="00D72E89">
            <w:pPr>
              <w:rPr>
                <w:color w:val="181818"/>
              </w:rPr>
            </w:pPr>
            <w:r w:rsidRPr="009B6E16">
              <w:t xml:space="preserve"> День солидарности в борьбе с терроризмом</w:t>
            </w:r>
          </w:p>
        </w:tc>
      </w:tr>
      <w:tr w:rsidR="00F93633" w:rsidRPr="009B6E16" w:rsidTr="00487AD2">
        <w:tc>
          <w:tcPr>
            <w:tcW w:w="2315" w:type="dxa"/>
          </w:tcPr>
          <w:p w:rsidR="00F93633" w:rsidRPr="009B6E16" w:rsidRDefault="00F93633" w:rsidP="00333BBE">
            <w:r w:rsidRPr="009B6E16">
              <w:rPr>
                <w:color w:val="292929"/>
              </w:rPr>
              <w:t xml:space="preserve">8 сентября </w:t>
            </w:r>
          </w:p>
        </w:tc>
        <w:tc>
          <w:tcPr>
            <w:tcW w:w="8105" w:type="dxa"/>
          </w:tcPr>
          <w:p w:rsidR="00F93633" w:rsidRPr="009B6E16" w:rsidRDefault="00F93633" w:rsidP="000767DB">
            <w:r w:rsidRPr="009B6E16">
              <w:rPr>
                <w:rStyle w:val="aa"/>
                <w:b w:val="0"/>
                <w:color w:val="292929"/>
              </w:rPr>
              <w:t>День воинской славы России.</w:t>
            </w:r>
            <w:r w:rsidRPr="009B6E16">
              <w:rPr>
                <w:color w:val="292929"/>
              </w:rPr>
              <w:t> Бородинское сражение русской армии под командованием М.И. Кутузова с французской армией (1812)</w:t>
            </w:r>
          </w:p>
        </w:tc>
      </w:tr>
      <w:tr w:rsidR="00C9518F" w:rsidRPr="009B6E16" w:rsidTr="00487AD2">
        <w:tc>
          <w:tcPr>
            <w:tcW w:w="2315" w:type="dxa"/>
          </w:tcPr>
          <w:p w:rsidR="00C9518F" w:rsidRPr="009B6E16" w:rsidRDefault="00C9518F" w:rsidP="00216298">
            <w:r w:rsidRPr="009B6E16">
              <w:rPr>
                <w:color w:val="292929"/>
              </w:rPr>
              <w:t>8 сентября </w:t>
            </w:r>
          </w:p>
        </w:tc>
        <w:tc>
          <w:tcPr>
            <w:tcW w:w="8105" w:type="dxa"/>
          </w:tcPr>
          <w:p w:rsidR="00C9518F" w:rsidRPr="009B6E16" w:rsidRDefault="00C9518F" w:rsidP="00216298">
            <w:r w:rsidRPr="009B6E16">
              <w:rPr>
                <w:rStyle w:val="aa"/>
                <w:b w:val="0"/>
                <w:color w:val="292929"/>
              </w:rPr>
              <w:t>День памяти же</w:t>
            </w:r>
            <w:proofErr w:type="gramStart"/>
            <w:r w:rsidRPr="009B6E16">
              <w:rPr>
                <w:rStyle w:val="aa"/>
                <w:b w:val="0"/>
                <w:color w:val="292929"/>
              </w:rPr>
              <w:t>ртв бл</w:t>
            </w:r>
            <w:proofErr w:type="gramEnd"/>
            <w:r w:rsidRPr="009B6E16">
              <w:rPr>
                <w:rStyle w:val="aa"/>
                <w:b w:val="0"/>
                <w:color w:val="292929"/>
              </w:rPr>
              <w:t>окады Ленинграда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216298">
            <w:pPr>
              <w:rPr>
                <w:color w:val="333333"/>
              </w:rPr>
            </w:pPr>
            <w:r w:rsidRPr="009B6E16">
              <w:rPr>
                <w:bCs/>
                <w:color w:val="333333"/>
              </w:rPr>
              <w:t>29 сентября</w:t>
            </w:r>
          </w:p>
        </w:tc>
        <w:tc>
          <w:tcPr>
            <w:tcW w:w="8105" w:type="dxa"/>
          </w:tcPr>
          <w:p w:rsidR="00216298" w:rsidRPr="009B6E16" w:rsidRDefault="00216298" w:rsidP="00216298">
            <w:pPr>
              <w:rPr>
                <w:color w:val="333333"/>
              </w:rPr>
            </w:pPr>
            <w:r w:rsidRPr="009B6E16">
              <w:rPr>
                <w:bCs/>
                <w:color w:val="333333"/>
              </w:rPr>
              <w:t>120 лет</w:t>
            </w:r>
            <w:r w:rsidRPr="009B6E16">
              <w:rPr>
                <w:color w:val="333333"/>
              </w:rPr>
              <w:t> со дня рождения русского советского писателя </w:t>
            </w:r>
            <w:r w:rsidRPr="009B6E16">
              <w:rPr>
                <w:bCs/>
                <w:color w:val="333333"/>
              </w:rPr>
              <w:t>Н. А. Островского</w:t>
            </w:r>
            <w:r w:rsidRPr="009B6E16">
              <w:rPr>
                <w:color w:val="333333"/>
              </w:rPr>
              <w:t> (1904–1936)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6A0A64">
            <w:r w:rsidRPr="009B6E16">
              <w:t>1 октября</w:t>
            </w:r>
          </w:p>
        </w:tc>
        <w:tc>
          <w:tcPr>
            <w:tcW w:w="8105" w:type="dxa"/>
          </w:tcPr>
          <w:p w:rsidR="00216298" w:rsidRPr="009B6E16" w:rsidRDefault="00216298" w:rsidP="006A0A64">
            <w:r w:rsidRPr="009B6E16">
              <w:t xml:space="preserve"> Международный день музыки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6A0A64">
            <w:r w:rsidRPr="009B6E16">
              <w:rPr>
                <w:color w:val="333333"/>
              </w:rPr>
              <w:t>2 октября</w:t>
            </w:r>
          </w:p>
        </w:tc>
        <w:tc>
          <w:tcPr>
            <w:tcW w:w="8105" w:type="dxa"/>
          </w:tcPr>
          <w:p w:rsidR="00216298" w:rsidRPr="009B6E16" w:rsidRDefault="00216298" w:rsidP="00216298">
            <w:r w:rsidRPr="009B6E16">
              <w:rPr>
                <w:bCs/>
                <w:color w:val="333333"/>
              </w:rPr>
              <w:t>120 лет</w:t>
            </w:r>
            <w:r w:rsidRPr="009B6E16">
              <w:rPr>
                <w:color w:val="333333"/>
              </w:rPr>
              <w:t> со дня рождения английского писателя </w:t>
            </w:r>
            <w:r w:rsidRPr="009B6E16">
              <w:rPr>
                <w:bCs/>
                <w:color w:val="333333"/>
              </w:rPr>
              <w:t>Г. Грина</w:t>
            </w:r>
            <w:r w:rsidRPr="009B6E16">
              <w:rPr>
                <w:color w:val="333333"/>
              </w:rPr>
              <w:t> (1904–1991)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6A0A64">
            <w:r w:rsidRPr="009B6E16">
              <w:t>4 октября</w:t>
            </w:r>
          </w:p>
        </w:tc>
        <w:tc>
          <w:tcPr>
            <w:tcW w:w="8105" w:type="dxa"/>
          </w:tcPr>
          <w:p w:rsidR="00216298" w:rsidRPr="009B6E16" w:rsidRDefault="00216298" w:rsidP="006A0A64">
            <w:r w:rsidRPr="009B6E16">
              <w:t>Всемирный день животных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D72E89">
            <w:r w:rsidRPr="009B6E16">
              <w:t>5 октября</w:t>
            </w:r>
          </w:p>
        </w:tc>
        <w:tc>
          <w:tcPr>
            <w:tcW w:w="8105" w:type="dxa"/>
          </w:tcPr>
          <w:p w:rsidR="00216298" w:rsidRPr="009B6E16" w:rsidRDefault="00216298" w:rsidP="00D72E89">
            <w:r w:rsidRPr="009B6E16">
              <w:t>Всемирный день учителя (Отмечается по решению ЮНЕСКО с 1944 года)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D72E89">
            <w:r w:rsidRPr="009B6E16">
              <w:t>9 октября</w:t>
            </w:r>
          </w:p>
        </w:tc>
        <w:tc>
          <w:tcPr>
            <w:tcW w:w="8105" w:type="dxa"/>
          </w:tcPr>
          <w:p w:rsidR="00216298" w:rsidRPr="009B6E16" w:rsidRDefault="00216298" w:rsidP="00D72E89">
            <w:pPr>
              <w:rPr>
                <w:color w:val="333333"/>
              </w:rPr>
            </w:pPr>
            <w:r w:rsidRPr="009B6E16">
              <w:rPr>
                <w:color w:val="333333"/>
              </w:rPr>
              <w:t>Всероссийский день чтения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D72E89">
            <w:r w:rsidRPr="009B6E16">
              <w:t>15 октября</w:t>
            </w:r>
          </w:p>
        </w:tc>
        <w:tc>
          <w:tcPr>
            <w:tcW w:w="8105" w:type="dxa"/>
          </w:tcPr>
          <w:p w:rsidR="00216298" w:rsidRPr="009B6E16" w:rsidRDefault="00216298" w:rsidP="009B6E16">
            <w:pPr>
              <w:jc w:val="both"/>
            </w:pPr>
            <w:r w:rsidRPr="009B6E16">
              <w:t xml:space="preserve"> 210 лет со дня рождения русского писателя Михаила Юрьевича Лермонтова (1814–1841). 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D72E89">
            <w:r w:rsidRPr="009B6E16">
              <w:t>18 октября</w:t>
            </w:r>
          </w:p>
        </w:tc>
        <w:tc>
          <w:tcPr>
            <w:tcW w:w="8105" w:type="dxa"/>
          </w:tcPr>
          <w:p w:rsidR="00216298" w:rsidRPr="009B6E16" w:rsidRDefault="00216298" w:rsidP="00D344C6">
            <w:pPr>
              <w:jc w:val="both"/>
            </w:pPr>
            <w:r w:rsidRPr="009B6E16">
              <w:rPr>
                <w:bCs/>
                <w:color w:val="333333"/>
              </w:rPr>
              <w:t>90 лет</w:t>
            </w:r>
            <w:r w:rsidRPr="009B6E16">
              <w:rPr>
                <w:color w:val="333333"/>
              </w:rPr>
              <w:t> со дня рождения писателя-фантаста </w:t>
            </w:r>
            <w:r w:rsidRPr="009B6E16">
              <w:rPr>
                <w:bCs/>
                <w:color w:val="333333"/>
              </w:rPr>
              <w:t xml:space="preserve">К. </w:t>
            </w:r>
            <w:proofErr w:type="spellStart"/>
            <w:r w:rsidRPr="009B6E16">
              <w:rPr>
                <w:bCs/>
                <w:color w:val="333333"/>
              </w:rPr>
              <w:t>Булычёва</w:t>
            </w:r>
            <w:proofErr w:type="spellEnd"/>
            <w:r w:rsidRPr="009B6E16">
              <w:rPr>
                <w:color w:val="333333"/>
              </w:rPr>
              <w:t> (1934–2003)  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A7733F">
            <w:r w:rsidRPr="009B6E16">
              <w:t>22 октября</w:t>
            </w:r>
          </w:p>
        </w:tc>
        <w:tc>
          <w:tcPr>
            <w:tcW w:w="8105" w:type="dxa"/>
          </w:tcPr>
          <w:p w:rsidR="00216298" w:rsidRPr="009B6E16" w:rsidRDefault="00216298" w:rsidP="00993149">
            <w:r w:rsidRPr="009B6E16">
              <w:rPr>
                <w:color w:val="333333"/>
              </w:rPr>
              <w:t>День белых журавлей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A7733F">
            <w:r w:rsidRPr="009B6E16">
              <w:rPr>
                <w:color w:val="292929"/>
              </w:rPr>
              <w:t>28 октября </w:t>
            </w:r>
          </w:p>
        </w:tc>
        <w:tc>
          <w:tcPr>
            <w:tcW w:w="8105" w:type="dxa"/>
          </w:tcPr>
          <w:p w:rsidR="00216298" w:rsidRPr="009B6E16" w:rsidRDefault="00216298" w:rsidP="005D7316">
            <w:r w:rsidRPr="009B6E16">
              <w:rPr>
                <w:bCs/>
                <w:color w:val="292929"/>
              </w:rPr>
              <w:t>Международный день школьных библиотек</w:t>
            </w:r>
            <w:r w:rsidRPr="009B6E16">
              <w:rPr>
                <w:color w:val="292929"/>
              </w:rPr>
              <w:t> (Учреждён Международной ассоциацией школьных библиотек, отмечается в четвёртый понедельник октября)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A7733F">
            <w:r w:rsidRPr="009B6E16">
              <w:rPr>
                <w:color w:val="292929"/>
              </w:rPr>
              <w:t>4 ноября</w:t>
            </w:r>
          </w:p>
        </w:tc>
        <w:tc>
          <w:tcPr>
            <w:tcW w:w="8105" w:type="dxa"/>
          </w:tcPr>
          <w:p w:rsidR="00216298" w:rsidRPr="009B6E16" w:rsidRDefault="00216298" w:rsidP="00152B6E">
            <w:r w:rsidRPr="009B6E16">
              <w:rPr>
                <w:color w:val="292929"/>
              </w:rPr>
              <w:t> </w:t>
            </w:r>
            <w:r w:rsidRPr="009B6E16">
              <w:rPr>
                <w:bCs/>
                <w:color w:val="292929"/>
              </w:rPr>
              <w:t>День народного единства</w:t>
            </w:r>
            <w:r w:rsidRPr="009B6E16">
              <w:rPr>
                <w:color w:val="292929"/>
              </w:rPr>
              <w:t> (Принят Государственной Думой РФ 24 декабря 2004 года)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A7733F">
            <w:r w:rsidRPr="009B6E16">
              <w:rPr>
                <w:color w:val="292929"/>
              </w:rPr>
              <w:t>7 ноября</w:t>
            </w:r>
          </w:p>
        </w:tc>
        <w:tc>
          <w:tcPr>
            <w:tcW w:w="8105" w:type="dxa"/>
          </w:tcPr>
          <w:p w:rsidR="00216298" w:rsidRPr="009B6E16" w:rsidRDefault="00216298" w:rsidP="005D7316">
            <w:r w:rsidRPr="009B6E16">
              <w:rPr>
                <w:color w:val="292929"/>
              </w:rPr>
              <w:t> </w:t>
            </w:r>
            <w:r w:rsidRPr="009B6E16">
              <w:rPr>
                <w:rStyle w:val="aa"/>
                <w:b w:val="0"/>
                <w:color w:val="292929"/>
              </w:rPr>
              <w:t>День Октябрьской революции 1917 года</w:t>
            </w:r>
            <w:r w:rsidRPr="009B6E16">
              <w:rPr>
                <w:color w:val="292929"/>
              </w:rPr>
              <w:t> – памятная дата России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A7733F">
            <w:r w:rsidRPr="009B6E16">
              <w:t>12 ноября</w:t>
            </w:r>
          </w:p>
        </w:tc>
        <w:tc>
          <w:tcPr>
            <w:tcW w:w="8105" w:type="dxa"/>
          </w:tcPr>
          <w:p w:rsidR="00216298" w:rsidRPr="009B6E16" w:rsidRDefault="00216298" w:rsidP="005D7316">
            <w:r w:rsidRPr="009B6E16">
              <w:t>Синичкин день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A7733F">
            <w:pPr>
              <w:spacing w:after="75"/>
            </w:pPr>
            <w:r w:rsidRPr="009B6E16">
              <w:rPr>
                <w:color w:val="292929"/>
              </w:rPr>
              <w:t>16 ноября</w:t>
            </w:r>
          </w:p>
        </w:tc>
        <w:tc>
          <w:tcPr>
            <w:tcW w:w="8105" w:type="dxa"/>
          </w:tcPr>
          <w:p w:rsidR="00216298" w:rsidRPr="009B6E16" w:rsidRDefault="00216298" w:rsidP="00E76B1A">
            <w:r w:rsidRPr="009B6E16">
              <w:rPr>
                <w:color w:val="292929"/>
              </w:rPr>
              <w:t> </w:t>
            </w:r>
            <w:r w:rsidRPr="009B6E16">
              <w:rPr>
                <w:bCs/>
                <w:color w:val="292929"/>
              </w:rPr>
              <w:t>Международный день толерантности</w:t>
            </w:r>
            <w:r w:rsidRPr="009B6E16">
              <w:rPr>
                <w:color w:val="292929"/>
              </w:rPr>
              <w:t> (Декларация принципов толерантности принята ЮНЕСКО в 1995 году)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A7733F">
            <w:pPr>
              <w:spacing w:after="75"/>
            </w:pPr>
            <w:r w:rsidRPr="009B6E16">
              <w:rPr>
                <w:color w:val="292929"/>
              </w:rPr>
              <w:t>22 ноября</w:t>
            </w:r>
          </w:p>
        </w:tc>
        <w:tc>
          <w:tcPr>
            <w:tcW w:w="8105" w:type="dxa"/>
          </w:tcPr>
          <w:p w:rsidR="00216298" w:rsidRPr="009B6E16" w:rsidRDefault="00216298" w:rsidP="00152B6E">
            <w:r w:rsidRPr="009B6E16">
              <w:rPr>
                <w:color w:val="292929"/>
              </w:rPr>
              <w:t> </w:t>
            </w:r>
            <w:r w:rsidRPr="009B6E16">
              <w:rPr>
                <w:bCs/>
                <w:color w:val="292929"/>
              </w:rPr>
              <w:t>День словарей и энциклопедий</w:t>
            </w:r>
            <w:r w:rsidRPr="009B6E16">
              <w:rPr>
                <w:color w:val="292929"/>
              </w:rPr>
              <w:t> (Учреждён в 2010 году по инициативе Общества любителей русской словесности (ОЛРС) и музея В. И. Даля)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A7733F">
            <w:pPr>
              <w:spacing w:after="75"/>
            </w:pPr>
            <w:r w:rsidRPr="009B6E16">
              <w:t>30 ноября</w:t>
            </w:r>
          </w:p>
        </w:tc>
        <w:tc>
          <w:tcPr>
            <w:tcW w:w="8105" w:type="dxa"/>
          </w:tcPr>
          <w:p w:rsidR="00216298" w:rsidRPr="009B6E16" w:rsidRDefault="00216298" w:rsidP="00152B6E">
            <w:r w:rsidRPr="009B6E16">
              <w:t>День Государственного Герба РФ (1993)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A7733F">
            <w:pPr>
              <w:spacing w:after="75"/>
            </w:pPr>
            <w:r w:rsidRPr="009B6E16">
              <w:rPr>
                <w:color w:val="292929"/>
              </w:rPr>
              <w:t>24 ноября</w:t>
            </w:r>
          </w:p>
        </w:tc>
        <w:tc>
          <w:tcPr>
            <w:tcW w:w="8105" w:type="dxa"/>
          </w:tcPr>
          <w:p w:rsidR="00216298" w:rsidRPr="009B6E16" w:rsidRDefault="00216298" w:rsidP="005D7316">
            <w:r w:rsidRPr="009B6E16">
              <w:rPr>
                <w:bCs/>
                <w:color w:val="292929"/>
              </w:rPr>
              <w:t>День матери</w:t>
            </w:r>
            <w:r w:rsidRPr="009B6E16">
              <w:rPr>
                <w:color w:val="292929"/>
              </w:rPr>
              <w:t> (Указ Президента РФ от 30.01.1998 года № 120 «О Дне матери»</w:t>
            </w:r>
            <w:proofErr w:type="gramStart"/>
            <w:r w:rsidRPr="009B6E16">
              <w:rPr>
                <w:color w:val="292929"/>
              </w:rPr>
              <w:t>.О</w:t>
            </w:r>
            <w:proofErr w:type="gramEnd"/>
            <w:r w:rsidRPr="009B6E16">
              <w:rPr>
                <w:color w:val="292929"/>
              </w:rPr>
              <w:t>тмечается в последнее воскресенье ноября)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A7733F">
            <w:pPr>
              <w:spacing w:after="75"/>
              <w:rPr>
                <w:color w:val="292929"/>
              </w:rPr>
            </w:pPr>
            <w:r w:rsidRPr="009B6E16">
              <w:t xml:space="preserve"> 10 декабря</w:t>
            </w:r>
          </w:p>
        </w:tc>
        <w:tc>
          <w:tcPr>
            <w:tcW w:w="8105" w:type="dxa"/>
          </w:tcPr>
          <w:p w:rsidR="00216298" w:rsidRPr="009B6E16" w:rsidRDefault="00216298" w:rsidP="005D7316">
            <w:r w:rsidRPr="009B6E16">
              <w:t xml:space="preserve"> Международный день прав человека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F1502C">
            <w:pPr>
              <w:spacing w:after="75"/>
              <w:rPr>
                <w:color w:val="292929"/>
              </w:rPr>
            </w:pPr>
            <w:r w:rsidRPr="009B6E16">
              <w:rPr>
                <w:color w:val="292929"/>
              </w:rPr>
              <w:t xml:space="preserve">12 </w:t>
            </w:r>
            <w:r w:rsidRPr="009B6E16">
              <w:t>декабря</w:t>
            </w:r>
          </w:p>
        </w:tc>
        <w:tc>
          <w:tcPr>
            <w:tcW w:w="8105" w:type="dxa"/>
          </w:tcPr>
          <w:p w:rsidR="00216298" w:rsidRPr="009B6E16" w:rsidRDefault="00216298" w:rsidP="00F1502C">
            <w:r w:rsidRPr="009B6E16">
              <w:rPr>
                <w:color w:val="292929"/>
              </w:rPr>
              <w:t> </w:t>
            </w:r>
            <w:r w:rsidRPr="009B6E16">
              <w:rPr>
                <w:bCs/>
                <w:color w:val="292929"/>
              </w:rPr>
              <w:t>День Конституции Российской Федерации</w:t>
            </w:r>
            <w:r w:rsidRPr="009B6E16">
              <w:rPr>
                <w:color w:val="292929"/>
              </w:rPr>
              <w:t> (Конституция принята всенародным голосованием в 1993 году)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F1502C">
            <w:pPr>
              <w:spacing w:after="75"/>
              <w:rPr>
                <w:color w:val="292929"/>
              </w:rPr>
            </w:pPr>
            <w:r w:rsidRPr="009B6E16">
              <w:rPr>
                <w:color w:val="292929"/>
              </w:rPr>
              <w:t>5 января</w:t>
            </w:r>
          </w:p>
        </w:tc>
        <w:tc>
          <w:tcPr>
            <w:tcW w:w="8105" w:type="dxa"/>
          </w:tcPr>
          <w:p w:rsidR="00216298" w:rsidRPr="009B6E16" w:rsidRDefault="00216298" w:rsidP="00F1502C">
            <w:pPr>
              <w:rPr>
                <w:color w:val="292929"/>
              </w:rPr>
            </w:pPr>
            <w:r w:rsidRPr="009B6E16">
              <w:rPr>
                <w:color w:val="292929"/>
              </w:rPr>
              <w:t xml:space="preserve">105 лет со дня </w:t>
            </w:r>
            <w:proofErr w:type="gramStart"/>
            <w:r w:rsidRPr="009B6E16">
              <w:rPr>
                <w:color w:val="292929"/>
              </w:rPr>
              <w:t>рождения детского писателя Николая Ивановича Сладкова</w:t>
            </w:r>
            <w:proofErr w:type="gramEnd"/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F1502C">
            <w:pPr>
              <w:spacing w:after="75"/>
            </w:pPr>
            <w:r w:rsidRPr="009B6E16">
              <w:t>11 января</w:t>
            </w:r>
          </w:p>
        </w:tc>
        <w:tc>
          <w:tcPr>
            <w:tcW w:w="8105" w:type="dxa"/>
          </w:tcPr>
          <w:p w:rsidR="00216298" w:rsidRPr="009B6E16" w:rsidRDefault="00216298" w:rsidP="00F1502C">
            <w:r w:rsidRPr="009B6E16">
              <w:t>Всемирный день «Спасибо»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A7733F">
            <w:pPr>
              <w:spacing w:after="75"/>
              <w:rPr>
                <w:color w:val="292929"/>
              </w:rPr>
            </w:pPr>
            <w:r w:rsidRPr="009B6E16">
              <w:rPr>
                <w:color w:val="292929"/>
              </w:rPr>
              <w:t xml:space="preserve">15 января </w:t>
            </w:r>
          </w:p>
        </w:tc>
        <w:tc>
          <w:tcPr>
            <w:tcW w:w="8105" w:type="dxa"/>
          </w:tcPr>
          <w:p w:rsidR="00216298" w:rsidRPr="009B6E16" w:rsidRDefault="00216298" w:rsidP="00152B6E">
            <w:pPr>
              <w:rPr>
                <w:color w:val="292929"/>
              </w:rPr>
            </w:pPr>
            <w:r w:rsidRPr="009B6E16">
              <w:rPr>
                <w:color w:val="292929"/>
              </w:rPr>
              <w:t xml:space="preserve">230 лет со дня рождения писателя </w:t>
            </w:r>
            <w:proofErr w:type="spellStart"/>
            <w:r w:rsidRPr="009B6E16">
              <w:rPr>
                <w:color w:val="292929"/>
              </w:rPr>
              <w:t>Алеасандра</w:t>
            </w:r>
            <w:proofErr w:type="spellEnd"/>
            <w:r w:rsidRPr="009B6E16">
              <w:rPr>
                <w:color w:val="292929"/>
              </w:rPr>
              <w:t xml:space="preserve"> Сергеевича </w:t>
            </w:r>
            <w:proofErr w:type="spellStart"/>
            <w:r w:rsidRPr="009B6E16">
              <w:rPr>
                <w:color w:val="292929"/>
              </w:rPr>
              <w:t>Грибоедова</w:t>
            </w:r>
            <w:proofErr w:type="spellEnd"/>
            <w:r w:rsidRPr="009B6E16">
              <w:rPr>
                <w:color w:val="292929"/>
              </w:rPr>
              <w:t>(1795-</w:t>
            </w:r>
            <w:r w:rsidRPr="009B6E16">
              <w:rPr>
                <w:color w:val="292929"/>
              </w:rPr>
              <w:lastRenderedPageBreak/>
              <w:t>1829)</w:t>
            </w:r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3A5142">
            <w:pPr>
              <w:spacing w:after="75"/>
              <w:rPr>
                <w:color w:val="292929"/>
              </w:rPr>
            </w:pPr>
            <w:r w:rsidRPr="009B6E16">
              <w:rPr>
                <w:color w:val="292929"/>
              </w:rPr>
              <w:lastRenderedPageBreak/>
              <w:t xml:space="preserve">15 января </w:t>
            </w:r>
          </w:p>
        </w:tc>
        <w:tc>
          <w:tcPr>
            <w:tcW w:w="8105" w:type="dxa"/>
          </w:tcPr>
          <w:p w:rsidR="00216298" w:rsidRPr="009B6E16" w:rsidRDefault="00216298" w:rsidP="00152B6E">
            <w:r w:rsidRPr="009B6E16">
              <w:rPr>
                <w:color w:val="292929"/>
              </w:rPr>
              <w:t xml:space="preserve">100 лет со дня </w:t>
            </w:r>
            <w:proofErr w:type="gramStart"/>
            <w:r w:rsidRPr="009B6E16">
              <w:rPr>
                <w:color w:val="292929"/>
              </w:rPr>
              <w:t>рождения  писателя Евгения Ивановича Носова</w:t>
            </w:r>
            <w:proofErr w:type="gramEnd"/>
          </w:p>
        </w:tc>
      </w:tr>
      <w:tr w:rsidR="00216298" w:rsidRPr="009B6E16" w:rsidTr="00487AD2">
        <w:tc>
          <w:tcPr>
            <w:tcW w:w="2315" w:type="dxa"/>
          </w:tcPr>
          <w:p w:rsidR="00216298" w:rsidRPr="009B6E16" w:rsidRDefault="00216298" w:rsidP="00A7733F">
            <w:pPr>
              <w:spacing w:after="75"/>
            </w:pPr>
            <w:r w:rsidRPr="009B6E16">
              <w:t>27января</w:t>
            </w:r>
          </w:p>
        </w:tc>
        <w:tc>
          <w:tcPr>
            <w:tcW w:w="8105" w:type="dxa"/>
          </w:tcPr>
          <w:p w:rsidR="00216298" w:rsidRPr="009B6E16" w:rsidRDefault="00216298" w:rsidP="00152B6E">
            <w:r w:rsidRPr="009B6E16">
              <w:t xml:space="preserve"> День снятия блокады города Ленинграда (1944 г.)</w:t>
            </w:r>
          </w:p>
        </w:tc>
      </w:tr>
      <w:tr w:rsidR="00A90B78" w:rsidRPr="009B6E16" w:rsidTr="00487AD2">
        <w:tc>
          <w:tcPr>
            <w:tcW w:w="2315" w:type="dxa"/>
          </w:tcPr>
          <w:p w:rsidR="00A90B78" w:rsidRPr="009B6E16" w:rsidRDefault="00A90B78" w:rsidP="009B6E16">
            <w:pPr>
              <w:rPr>
                <w:color w:val="333333"/>
              </w:rPr>
            </w:pPr>
            <w:r w:rsidRPr="009B6E16">
              <w:rPr>
                <w:iCs/>
                <w:color w:val="000000"/>
              </w:rPr>
              <w:t>29 января</w:t>
            </w:r>
          </w:p>
        </w:tc>
        <w:tc>
          <w:tcPr>
            <w:tcW w:w="8105" w:type="dxa"/>
          </w:tcPr>
          <w:p w:rsidR="00A90B78" w:rsidRPr="009B6E16" w:rsidRDefault="00A90B78" w:rsidP="00876BCC">
            <w:pPr>
              <w:rPr>
                <w:color w:val="333333"/>
              </w:rPr>
            </w:pPr>
            <w:r w:rsidRPr="009B6E16">
              <w:rPr>
                <w:bCs/>
                <w:color w:val="000000"/>
              </w:rPr>
              <w:t>165 лет </w:t>
            </w:r>
            <w:r w:rsidRPr="009B6E16">
              <w:rPr>
                <w:color w:val="000000"/>
              </w:rPr>
              <w:t>со дня рождения</w:t>
            </w:r>
            <w:r w:rsidRPr="009B6E16">
              <w:rPr>
                <w:bCs/>
                <w:color w:val="000000"/>
              </w:rPr>
              <w:t> Антона Павловича Чехова </w:t>
            </w:r>
            <w:r w:rsidRPr="009B6E16">
              <w:rPr>
                <w:color w:val="000000"/>
              </w:rPr>
              <w:t>(1860-1904), писателя, драматурга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876BCC">
            <w:r>
              <w:t>5 февраля</w:t>
            </w:r>
          </w:p>
        </w:tc>
        <w:tc>
          <w:tcPr>
            <w:tcW w:w="8105" w:type="dxa"/>
          </w:tcPr>
          <w:p w:rsidR="009B6E16" w:rsidRPr="009B6E16" w:rsidRDefault="009B6E16" w:rsidP="00876BCC">
            <w:r w:rsidRPr="009B6E16">
              <w:t xml:space="preserve">Всемирный день чтения вслух (Отмечается с 2010 г. По инициативе компании </w:t>
            </w:r>
            <w:proofErr w:type="spellStart"/>
            <w:r w:rsidRPr="009B6E16">
              <w:t>LitWorld</w:t>
            </w:r>
            <w:proofErr w:type="spellEnd"/>
            <w:r w:rsidRPr="009B6E16">
              <w:t xml:space="preserve"> в первую среду февраля)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CE0026">
            <w:r w:rsidRPr="009B6E16">
              <w:t>8 февраля</w:t>
            </w:r>
          </w:p>
        </w:tc>
        <w:tc>
          <w:tcPr>
            <w:tcW w:w="8105" w:type="dxa"/>
          </w:tcPr>
          <w:p w:rsidR="009B6E16" w:rsidRPr="009B6E16" w:rsidRDefault="009B6E16" w:rsidP="00CE0026">
            <w:proofErr w:type="gramStart"/>
            <w:r w:rsidRPr="009B6E16">
              <w:t xml:space="preserve">День памяти юного героя-антифашиста (Отмечается с 1964 г. в честь погибших участников антифашистских демонстраций — французского школьника Даниэля </w:t>
            </w:r>
            <w:proofErr w:type="spellStart"/>
            <w:r w:rsidRPr="009B6E16">
              <w:t>Фери</w:t>
            </w:r>
            <w:proofErr w:type="spellEnd"/>
            <w:r w:rsidRPr="009B6E16">
              <w:t xml:space="preserve"> (1962) и иракского мальчика </w:t>
            </w:r>
            <w:proofErr w:type="spellStart"/>
            <w:r w:rsidRPr="009B6E16">
              <w:t>ФадылаДжамаля</w:t>
            </w:r>
            <w:proofErr w:type="spellEnd"/>
            <w:r w:rsidRPr="009B6E16">
              <w:t xml:space="preserve"> (1963)</w:t>
            </w:r>
            <w:proofErr w:type="gramEnd"/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CE0026">
            <w:r w:rsidRPr="009B6E16">
              <w:t>10 февраля</w:t>
            </w:r>
          </w:p>
        </w:tc>
        <w:tc>
          <w:tcPr>
            <w:tcW w:w="8105" w:type="dxa"/>
          </w:tcPr>
          <w:p w:rsidR="009B6E16" w:rsidRPr="009B6E16" w:rsidRDefault="009B6E16" w:rsidP="00CE0026">
            <w:r w:rsidRPr="009B6E16">
              <w:t xml:space="preserve"> День памяти А. С. Пушкина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CE0026">
            <w:r w:rsidRPr="009B6E16">
              <w:t>14 февраля</w:t>
            </w:r>
          </w:p>
        </w:tc>
        <w:tc>
          <w:tcPr>
            <w:tcW w:w="8105" w:type="dxa"/>
          </w:tcPr>
          <w:p w:rsidR="009B6E16" w:rsidRPr="009B6E16" w:rsidRDefault="009B6E16" w:rsidP="00CE0026">
            <w:r w:rsidRPr="009B6E16">
              <w:t xml:space="preserve"> Международный день </w:t>
            </w:r>
            <w:proofErr w:type="spellStart"/>
            <w:r w:rsidRPr="009B6E16">
              <w:t>книгодарения</w:t>
            </w:r>
            <w:proofErr w:type="spellEnd"/>
            <w:r w:rsidRPr="009B6E16">
              <w:t> (Отмечается с 2012 года, в нём ежегодно принимают участие жители более 30 стран мира, включая Россию)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9B6E16">
            <w:pPr>
              <w:rPr>
                <w:color w:val="333333"/>
              </w:rPr>
            </w:pPr>
            <w:r w:rsidRPr="009B6E16">
              <w:rPr>
                <w:iCs/>
                <w:color w:val="000000"/>
              </w:rPr>
              <w:t>14 февраля</w:t>
            </w:r>
          </w:p>
        </w:tc>
        <w:tc>
          <w:tcPr>
            <w:tcW w:w="8105" w:type="dxa"/>
          </w:tcPr>
          <w:p w:rsidR="009B6E16" w:rsidRPr="009B6E16" w:rsidRDefault="009B6E16" w:rsidP="00876BCC">
            <w:pPr>
              <w:rPr>
                <w:color w:val="333333"/>
              </w:rPr>
            </w:pPr>
            <w:r w:rsidRPr="009B6E16">
              <w:rPr>
                <w:bCs/>
                <w:color w:val="000000"/>
              </w:rPr>
              <w:t>170 лет </w:t>
            </w:r>
            <w:r w:rsidRPr="009B6E16">
              <w:rPr>
                <w:color w:val="000000"/>
              </w:rPr>
              <w:t>со дня рождения</w:t>
            </w:r>
            <w:r w:rsidRPr="009B6E16">
              <w:rPr>
                <w:bCs/>
                <w:color w:val="000000"/>
              </w:rPr>
              <w:t> Всеволода Михайловича Гаршина </w:t>
            </w:r>
            <w:r w:rsidRPr="009B6E16">
              <w:rPr>
                <w:color w:val="000000"/>
              </w:rPr>
              <w:t>(1855-1888), писателя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A7733F">
            <w:pPr>
              <w:spacing w:after="75"/>
            </w:pPr>
            <w:r w:rsidRPr="009B6E16">
              <w:t>15 февраля</w:t>
            </w:r>
          </w:p>
        </w:tc>
        <w:tc>
          <w:tcPr>
            <w:tcW w:w="8105" w:type="dxa"/>
          </w:tcPr>
          <w:p w:rsidR="009B6E16" w:rsidRPr="009B6E16" w:rsidRDefault="009B6E16" w:rsidP="00152B6E">
            <w:r w:rsidRPr="009B6E16">
              <w:t>День памяти воинов-интернационалистов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A7733F">
            <w:pPr>
              <w:spacing w:after="75"/>
            </w:pPr>
            <w:r w:rsidRPr="009B6E16">
              <w:t>21 февраля</w:t>
            </w:r>
          </w:p>
        </w:tc>
        <w:tc>
          <w:tcPr>
            <w:tcW w:w="8105" w:type="dxa"/>
          </w:tcPr>
          <w:p w:rsidR="009B6E16" w:rsidRPr="009B6E16" w:rsidRDefault="009B6E16" w:rsidP="00152B6E">
            <w:r w:rsidRPr="009B6E16">
              <w:t>Международный день родного языка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876BCC">
            <w:pPr>
              <w:jc w:val="right"/>
              <w:rPr>
                <w:color w:val="333333"/>
              </w:rPr>
            </w:pPr>
            <w:r w:rsidRPr="009B6E16">
              <w:rPr>
                <w:iCs/>
                <w:color w:val="000000"/>
              </w:rPr>
              <w:t>23 февраля</w:t>
            </w:r>
          </w:p>
        </w:tc>
        <w:tc>
          <w:tcPr>
            <w:tcW w:w="8105" w:type="dxa"/>
          </w:tcPr>
          <w:p w:rsidR="009B6E16" w:rsidRPr="009B6E16" w:rsidRDefault="009B6E16" w:rsidP="00876BCC">
            <w:pPr>
              <w:rPr>
                <w:color w:val="333333"/>
              </w:rPr>
            </w:pPr>
            <w:r w:rsidRPr="009B6E16">
              <w:rPr>
                <w:color w:val="000000"/>
              </w:rPr>
              <w:t>День защитника Отечества (ФЗ «О днях воинской славы и памятных датах России» от 13 марта 1995 г.)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A7733F">
            <w:pPr>
              <w:spacing w:after="75"/>
            </w:pPr>
            <w:r w:rsidRPr="009B6E16">
              <w:t>3 марта</w:t>
            </w:r>
          </w:p>
        </w:tc>
        <w:tc>
          <w:tcPr>
            <w:tcW w:w="8105" w:type="dxa"/>
          </w:tcPr>
          <w:p w:rsidR="009B6E16" w:rsidRPr="009B6E16" w:rsidRDefault="009B6E16" w:rsidP="00152B6E">
            <w:r w:rsidRPr="009B6E16">
              <w:t>Всемирный день писателя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A7733F">
            <w:pPr>
              <w:spacing w:after="75"/>
            </w:pPr>
            <w:r w:rsidRPr="009B6E16">
              <w:t>3 марта</w:t>
            </w:r>
          </w:p>
        </w:tc>
        <w:tc>
          <w:tcPr>
            <w:tcW w:w="8105" w:type="dxa"/>
          </w:tcPr>
          <w:p w:rsidR="009B6E16" w:rsidRPr="009B6E16" w:rsidRDefault="009B6E16" w:rsidP="00152B6E">
            <w:r w:rsidRPr="009B6E16">
              <w:t xml:space="preserve">125 лет со дня рождения русского писателя </w:t>
            </w:r>
            <w:proofErr w:type="spellStart"/>
            <w:r w:rsidRPr="009B6E16">
              <w:t>Ю.К.Олеши</w:t>
            </w:r>
            <w:proofErr w:type="spellEnd"/>
            <w:r w:rsidRPr="009B6E16">
              <w:t xml:space="preserve"> (1899-1960)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9B6E16">
            <w:pPr>
              <w:rPr>
                <w:color w:val="333333"/>
              </w:rPr>
            </w:pPr>
            <w:r w:rsidRPr="009B6E16">
              <w:rPr>
                <w:iCs/>
                <w:color w:val="000000"/>
              </w:rPr>
              <w:t>5 марта</w:t>
            </w:r>
          </w:p>
        </w:tc>
        <w:tc>
          <w:tcPr>
            <w:tcW w:w="8105" w:type="dxa"/>
          </w:tcPr>
          <w:p w:rsidR="009B6E16" w:rsidRPr="009B6E16" w:rsidRDefault="009B6E16" w:rsidP="00876BCC">
            <w:pPr>
              <w:rPr>
                <w:color w:val="333333"/>
              </w:rPr>
            </w:pPr>
            <w:r w:rsidRPr="009B6E16">
              <w:rPr>
                <w:color w:val="000000"/>
              </w:rPr>
              <w:t>Всемирный День чтения вслух (первая среда марта)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9B6E16">
            <w:pPr>
              <w:rPr>
                <w:color w:val="333333"/>
              </w:rPr>
            </w:pPr>
            <w:r w:rsidRPr="009B6E16">
              <w:rPr>
                <w:iCs/>
                <w:color w:val="000000"/>
              </w:rPr>
              <w:t>6 марта</w:t>
            </w:r>
          </w:p>
        </w:tc>
        <w:tc>
          <w:tcPr>
            <w:tcW w:w="8105" w:type="dxa"/>
          </w:tcPr>
          <w:p w:rsidR="009B6E16" w:rsidRPr="009B6E16" w:rsidRDefault="009B6E16" w:rsidP="00876BCC">
            <w:pPr>
              <w:rPr>
                <w:color w:val="333333"/>
              </w:rPr>
            </w:pPr>
            <w:r w:rsidRPr="009B6E16">
              <w:rPr>
                <w:bCs/>
                <w:color w:val="000000"/>
              </w:rPr>
              <w:t>210 лет </w:t>
            </w:r>
            <w:r w:rsidRPr="009B6E16">
              <w:rPr>
                <w:color w:val="000000"/>
              </w:rPr>
              <w:t>со дня рождения</w:t>
            </w:r>
            <w:r w:rsidRPr="009B6E16">
              <w:rPr>
                <w:bCs/>
                <w:color w:val="000000"/>
              </w:rPr>
              <w:t> Петра Павловича Ершова </w:t>
            </w:r>
            <w:r w:rsidRPr="009B6E16">
              <w:rPr>
                <w:color w:val="000000"/>
              </w:rPr>
              <w:t>(1815-1869), поэта-сказочника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9B6E16">
            <w:pPr>
              <w:rPr>
                <w:color w:val="333333"/>
              </w:rPr>
            </w:pPr>
            <w:r w:rsidRPr="009B6E16">
              <w:rPr>
                <w:iCs/>
                <w:color w:val="000000"/>
              </w:rPr>
              <w:t>8 марта</w:t>
            </w:r>
          </w:p>
        </w:tc>
        <w:tc>
          <w:tcPr>
            <w:tcW w:w="8105" w:type="dxa"/>
          </w:tcPr>
          <w:p w:rsidR="009B6E16" w:rsidRPr="009B6E16" w:rsidRDefault="009B6E16" w:rsidP="00876BCC">
            <w:pPr>
              <w:rPr>
                <w:color w:val="333333"/>
              </w:rPr>
            </w:pPr>
            <w:r w:rsidRPr="009B6E16">
              <w:rPr>
                <w:color w:val="333333"/>
              </w:rPr>
              <w:t>Международный женский день (в России впервые праздновался в 1913 г.)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A7733F">
            <w:pPr>
              <w:spacing w:after="75"/>
            </w:pPr>
            <w:r w:rsidRPr="009B6E16">
              <w:t>21 марта</w:t>
            </w:r>
          </w:p>
        </w:tc>
        <w:tc>
          <w:tcPr>
            <w:tcW w:w="8105" w:type="dxa"/>
          </w:tcPr>
          <w:p w:rsidR="009B6E16" w:rsidRPr="009B6E16" w:rsidRDefault="009B6E16" w:rsidP="00152B6E">
            <w:r w:rsidRPr="009B6E16">
              <w:t>Всемирный день поэзии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AE6171">
            <w:r w:rsidRPr="009B6E16">
              <w:t>24–30 марта</w:t>
            </w:r>
          </w:p>
        </w:tc>
        <w:tc>
          <w:tcPr>
            <w:tcW w:w="8105" w:type="dxa"/>
          </w:tcPr>
          <w:p w:rsidR="009B6E16" w:rsidRPr="009B6E16" w:rsidRDefault="009B6E16" w:rsidP="00AE6171">
            <w:r w:rsidRPr="009B6E16">
              <w:t> Неделя детской и юношеской книги (Проводится ежегодно с 1944 г. Первые «</w:t>
            </w:r>
            <w:proofErr w:type="spellStart"/>
            <w:r w:rsidRPr="009B6E16">
              <w:t>Книжкины</w:t>
            </w:r>
            <w:proofErr w:type="spellEnd"/>
            <w:r w:rsidRPr="009B6E16">
              <w:t xml:space="preserve"> именины» прошли по инициативе Л. Кассиля в 1943 г. В Москве.)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A7733F">
            <w:pPr>
              <w:spacing w:after="75"/>
            </w:pPr>
            <w:r w:rsidRPr="009B6E16">
              <w:t>1 апреля</w:t>
            </w:r>
          </w:p>
        </w:tc>
        <w:tc>
          <w:tcPr>
            <w:tcW w:w="8105" w:type="dxa"/>
          </w:tcPr>
          <w:p w:rsidR="009B6E16" w:rsidRPr="009B6E16" w:rsidRDefault="009B6E16" w:rsidP="00152B6E">
            <w:r w:rsidRPr="009B6E16">
              <w:t>Международный день птиц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9B6E16">
            <w:pPr>
              <w:rPr>
                <w:color w:val="333333"/>
              </w:rPr>
            </w:pPr>
            <w:r w:rsidRPr="009B6E16">
              <w:rPr>
                <w:iCs/>
                <w:color w:val="000000"/>
              </w:rPr>
              <w:t>2 апреля</w:t>
            </w:r>
          </w:p>
        </w:tc>
        <w:tc>
          <w:tcPr>
            <w:tcW w:w="8105" w:type="dxa"/>
          </w:tcPr>
          <w:p w:rsidR="009B6E16" w:rsidRPr="009B6E16" w:rsidRDefault="009B6E16" w:rsidP="00876BCC">
            <w:pPr>
              <w:rPr>
                <w:color w:val="333333"/>
              </w:rPr>
            </w:pPr>
            <w:r w:rsidRPr="009B6E16">
              <w:rPr>
                <w:bCs/>
                <w:color w:val="000000"/>
              </w:rPr>
              <w:t>220 лет </w:t>
            </w:r>
            <w:r w:rsidRPr="009B6E16">
              <w:rPr>
                <w:color w:val="000000"/>
              </w:rPr>
              <w:t>со дня рождения</w:t>
            </w:r>
            <w:r w:rsidRPr="009B6E16">
              <w:rPr>
                <w:bCs/>
                <w:color w:val="000000"/>
              </w:rPr>
              <w:t> </w:t>
            </w:r>
            <w:proofErr w:type="spellStart"/>
            <w:r w:rsidRPr="009B6E16">
              <w:rPr>
                <w:bCs/>
                <w:color w:val="000000"/>
              </w:rPr>
              <w:t>Ханса</w:t>
            </w:r>
            <w:proofErr w:type="spellEnd"/>
            <w:r w:rsidRPr="009B6E16">
              <w:rPr>
                <w:bCs/>
                <w:color w:val="000000"/>
              </w:rPr>
              <w:t xml:space="preserve"> </w:t>
            </w:r>
            <w:proofErr w:type="spellStart"/>
            <w:r w:rsidRPr="009B6E16">
              <w:rPr>
                <w:bCs/>
                <w:color w:val="000000"/>
              </w:rPr>
              <w:t>Кристиана</w:t>
            </w:r>
            <w:proofErr w:type="spellEnd"/>
            <w:r w:rsidRPr="009B6E16">
              <w:rPr>
                <w:bCs/>
                <w:color w:val="000000"/>
              </w:rPr>
              <w:t xml:space="preserve"> Андерсена </w:t>
            </w:r>
            <w:r w:rsidRPr="009B6E16">
              <w:rPr>
                <w:color w:val="000000"/>
              </w:rPr>
              <w:t>(1805-1875), датского писателя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A7733F">
            <w:pPr>
              <w:spacing w:after="75"/>
            </w:pPr>
            <w:r w:rsidRPr="009B6E16">
              <w:t>2 апреля</w:t>
            </w:r>
          </w:p>
        </w:tc>
        <w:tc>
          <w:tcPr>
            <w:tcW w:w="8105" w:type="dxa"/>
          </w:tcPr>
          <w:p w:rsidR="009B6E16" w:rsidRPr="009B6E16" w:rsidRDefault="009B6E16" w:rsidP="00152B6E">
            <w:r w:rsidRPr="009B6E16">
              <w:t xml:space="preserve"> Международный день детской книги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A7733F">
            <w:pPr>
              <w:spacing w:after="75"/>
            </w:pPr>
            <w:r w:rsidRPr="009B6E16">
              <w:t>7 апреля</w:t>
            </w:r>
          </w:p>
        </w:tc>
        <w:tc>
          <w:tcPr>
            <w:tcW w:w="8105" w:type="dxa"/>
          </w:tcPr>
          <w:p w:rsidR="009B6E16" w:rsidRPr="009B6E16" w:rsidRDefault="009B6E16" w:rsidP="00152B6E">
            <w:r w:rsidRPr="009B6E16">
              <w:t xml:space="preserve"> Всемирный день здоровья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A7733F">
            <w:pPr>
              <w:spacing w:after="75"/>
            </w:pPr>
            <w:r w:rsidRPr="009B6E16">
              <w:t>12 апреля</w:t>
            </w:r>
          </w:p>
        </w:tc>
        <w:tc>
          <w:tcPr>
            <w:tcW w:w="8105" w:type="dxa"/>
          </w:tcPr>
          <w:p w:rsidR="009B6E16" w:rsidRPr="009B6E16" w:rsidRDefault="009B6E16" w:rsidP="00152B6E">
            <w:r w:rsidRPr="009B6E16">
              <w:t xml:space="preserve"> Всемирный день космонавтики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9B6E16">
            <w:pPr>
              <w:rPr>
                <w:color w:val="333333"/>
              </w:rPr>
            </w:pPr>
            <w:r w:rsidRPr="009B6E16">
              <w:rPr>
                <w:iCs/>
                <w:color w:val="000000"/>
              </w:rPr>
              <w:t>14 апреля</w:t>
            </w:r>
          </w:p>
        </w:tc>
        <w:tc>
          <w:tcPr>
            <w:tcW w:w="8105" w:type="dxa"/>
          </w:tcPr>
          <w:p w:rsidR="009B6E16" w:rsidRPr="009B6E16" w:rsidRDefault="009B6E16" w:rsidP="00876BCC">
            <w:pPr>
              <w:rPr>
                <w:color w:val="333333"/>
              </w:rPr>
            </w:pPr>
            <w:r w:rsidRPr="009B6E16">
              <w:rPr>
                <w:bCs/>
                <w:color w:val="000000"/>
              </w:rPr>
              <w:t>280 лет </w:t>
            </w:r>
            <w:r w:rsidRPr="009B6E16">
              <w:rPr>
                <w:color w:val="000000"/>
              </w:rPr>
              <w:t>со дня рождения</w:t>
            </w:r>
            <w:r w:rsidRPr="009B6E16">
              <w:rPr>
                <w:bCs/>
                <w:color w:val="000000"/>
              </w:rPr>
              <w:t> Дениса Ивановича Фонвизина </w:t>
            </w:r>
            <w:r w:rsidRPr="009B6E16">
              <w:rPr>
                <w:color w:val="000000"/>
              </w:rPr>
              <w:t>(1745-1792), писателя, драматурга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A7733F">
            <w:pPr>
              <w:spacing w:after="75"/>
            </w:pPr>
            <w:r w:rsidRPr="009B6E16">
              <w:t>9  мая</w:t>
            </w:r>
          </w:p>
        </w:tc>
        <w:tc>
          <w:tcPr>
            <w:tcW w:w="8105" w:type="dxa"/>
          </w:tcPr>
          <w:p w:rsidR="009B6E16" w:rsidRPr="009B6E16" w:rsidRDefault="009B6E16" w:rsidP="00152B6E">
            <w:r w:rsidRPr="009B6E16">
              <w:t>День Победы</w:t>
            </w:r>
          </w:p>
        </w:tc>
      </w:tr>
      <w:tr w:rsidR="009B6E16" w:rsidRPr="009B6E16" w:rsidTr="00487AD2">
        <w:tc>
          <w:tcPr>
            <w:tcW w:w="2315" w:type="dxa"/>
          </w:tcPr>
          <w:p w:rsidR="009B6E16" w:rsidRPr="009B6E16" w:rsidRDefault="009B6E16" w:rsidP="00A7733F">
            <w:pPr>
              <w:spacing w:after="75"/>
            </w:pPr>
            <w:r w:rsidRPr="009B6E16">
              <w:t>24 мая</w:t>
            </w:r>
          </w:p>
        </w:tc>
        <w:tc>
          <w:tcPr>
            <w:tcW w:w="8105" w:type="dxa"/>
          </w:tcPr>
          <w:p w:rsidR="009B6E16" w:rsidRPr="009B6E16" w:rsidRDefault="009B6E16" w:rsidP="00650753">
            <w:r w:rsidRPr="009B6E16">
              <w:t xml:space="preserve">День памяти святых  Кирилла и </w:t>
            </w:r>
            <w:proofErr w:type="spellStart"/>
            <w:r w:rsidRPr="009B6E16">
              <w:t>Мефодия</w:t>
            </w:r>
            <w:proofErr w:type="spellEnd"/>
            <w:r w:rsidRPr="009B6E16">
              <w:t> </w:t>
            </w:r>
          </w:p>
          <w:p w:rsidR="009B6E16" w:rsidRPr="009B6E16" w:rsidRDefault="009B6E16" w:rsidP="00152B6E"/>
        </w:tc>
      </w:tr>
    </w:tbl>
    <w:p w:rsidR="003B11F5" w:rsidRPr="00220484" w:rsidRDefault="003B11F5" w:rsidP="00487AD2">
      <w:pPr>
        <w:shd w:val="clear" w:color="auto" w:fill="FFFFFF"/>
        <w:spacing w:after="210"/>
        <w:rPr>
          <w:b/>
          <w:bCs/>
          <w:i/>
          <w:iCs/>
          <w:color w:val="181818"/>
        </w:rPr>
      </w:pPr>
    </w:p>
    <w:p w:rsidR="00937B5D" w:rsidRPr="00220484" w:rsidRDefault="0087110C" w:rsidP="00937B5D">
      <w:pPr>
        <w:shd w:val="clear" w:color="auto" w:fill="FFFFFF"/>
        <w:spacing w:after="180" w:line="240" w:lineRule="atLeast"/>
        <w:jc w:val="center"/>
        <w:outlineLvl w:val="3"/>
        <w:rPr>
          <w:b/>
          <w:bCs/>
        </w:rPr>
      </w:pPr>
      <w:r w:rsidRPr="00220484">
        <w:t>Писатели</w:t>
      </w:r>
      <w:r w:rsidR="00937B5D" w:rsidRPr="00220484">
        <w:t>-юбиляры 2024 года</w:t>
      </w:r>
    </w:p>
    <w:p w:rsidR="00937B5D" w:rsidRPr="00220484" w:rsidRDefault="00937B5D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/>
          <w:bCs/>
          <w:color w:val="333333"/>
        </w:rPr>
      </w:pPr>
      <w:r w:rsidRPr="00220484">
        <w:t>305 лет со времени выхода повести Даниэля Дефо «Робинзон Крузо» (1719).</w:t>
      </w:r>
    </w:p>
    <w:p w:rsidR="00937B5D" w:rsidRPr="00220484" w:rsidRDefault="00937B5D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/>
          <w:bCs/>
          <w:color w:val="333333"/>
        </w:rPr>
      </w:pPr>
      <w:r w:rsidRPr="00220484">
        <w:t>215 лет первой публикации «Басен» Ивана Андреевича Крылова (1809).</w:t>
      </w:r>
    </w:p>
    <w:p w:rsidR="00937B5D" w:rsidRPr="00220484" w:rsidRDefault="00937B5D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/>
          <w:bCs/>
          <w:color w:val="333333"/>
        </w:rPr>
      </w:pPr>
      <w:r w:rsidRPr="00220484">
        <w:lastRenderedPageBreak/>
        <w:t xml:space="preserve">200 лет со времени создания комедии «Горе от ума» А.С. </w:t>
      </w:r>
      <w:proofErr w:type="spellStart"/>
      <w:r w:rsidRPr="00220484">
        <w:t>Грибоедова</w:t>
      </w:r>
      <w:proofErr w:type="spellEnd"/>
      <w:r w:rsidRPr="00220484">
        <w:t xml:space="preserve"> (1824).</w:t>
      </w:r>
    </w:p>
    <w:p w:rsidR="00937B5D" w:rsidRPr="00220484" w:rsidRDefault="00937B5D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/>
          <w:bCs/>
          <w:color w:val="333333"/>
        </w:rPr>
      </w:pPr>
      <w:r w:rsidRPr="00220484">
        <w:t>200 лет поэме А. С. Пушкина «Цыганы» (1824).</w:t>
      </w:r>
    </w:p>
    <w:p w:rsidR="00937B5D" w:rsidRPr="00220484" w:rsidRDefault="00937B5D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/>
          <w:bCs/>
          <w:color w:val="333333"/>
        </w:rPr>
      </w:pPr>
      <w:r w:rsidRPr="00220484">
        <w:t>190 лет со времени выхода сказки Петра Павловича Ершова «Конёк-Горбунок» (1834).</w:t>
      </w:r>
    </w:p>
    <w:p w:rsidR="00937B5D" w:rsidRPr="00220484" w:rsidRDefault="00937B5D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/>
          <w:bCs/>
          <w:color w:val="333333"/>
        </w:rPr>
      </w:pPr>
      <w:r w:rsidRPr="00220484">
        <w:t>190 лет со времени написания сказки А.С. Пушкина «Сказка о золотом петушке» (1834). Завершён цикл сказок (1830–1834).</w:t>
      </w:r>
    </w:p>
    <w:p w:rsidR="00937B5D" w:rsidRPr="00220484" w:rsidRDefault="00937B5D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/>
          <w:bCs/>
          <w:color w:val="333333"/>
        </w:rPr>
      </w:pPr>
      <w:r w:rsidRPr="00220484">
        <w:t>185 лет роману Ч. Диккенса «Приключения Оливера Твиста» (1839).</w:t>
      </w:r>
    </w:p>
    <w:p w:rsidR="00937B5D" w:rsidRPr="00220484" w:rsidRDefault="00937B5D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/>
          <w:bCs/>
          <w:color w:val="333333"/>
        </w:rPr>
      </w:pPr>
      <w:r w:rsidRPr="00220484">
        <w:t>170 лет со времени публикации повести И. С. Тургенева «</w:t>
      </w:r>
      <w:proofErr w:type="spellStart"/>
      <w:r w:rsidRPr="00220484">
        <w:t>Муму</w:t>
      </w:r>
      <w:proofErr w:type="spellEnd"/>
      <w:r w:rsidRPr="00220484">
        <w:t>» (1854).</w:t>
      </w:r>
    </w:p>
    <w:p w:rsidR="00937B5D" w:rsidRPr="00220484" w:rsidRDefault="00937B5D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/>
          <w:bCs/>
          <w:color w:val="333333"/>
        </w:rPr>
      </w:pPr>
      <w:r w:rsidRPr="00220484">
        <w:t>165 лет со времени постановки на сцене драмы А.Н. Островского «Гроза» (1859)</w:t>
      </w:r>
    </w:p>
    <w:p w:rsidR="00937B5D" w:rsidRPr="00220484" w:rsidRDefault="00937B5D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/>
          <w:bCs/>
          <w:color w:val="333333"/>
        </w:rPr>
      </w:pPr>
      <w:r w:rsidRPr="00220484">
        <w:t>120 лет со времени написания лирической комедии «Вишневый сад» А.П. Чехова (1904).</w:t>
      </w:r>
    </w:p>
    <w:p w:rsidR="00937B5D" w:rsidRPr="00220484" w:rsidRDefault="00937B5D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/>
          <w:bCs/>
          <w:color w:val="333333"/>
        </w:rPr>
      </w:pPr>
      <w:proofErr w:type="gramStart"/>
      <w:r w:rsidRPr="00220484">
        <w:t>105 лет со времени выпуска в свет сказки К. И. Чуковского «Крокодил» (1919.</w:t>
      </w:r>
      <w:proofErr w:type="gramEnd"/>
    </w:p>
    <w:p w:rsidR="00937B5D" w:rsidRPr="00220484" w:rsidRDefault="00937B5D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/>
          <w:bCs/>
          <w:color w:val="333333"/>
        </w:rPr>
      </w:pPr>
      <w:r w:rsidRPr="00220484">
        <w:t>100 лет со времени публикации сказок В. В. Бианки «Лесные домишки», «Чей нос лучше?», «Чьи это ноги?», «</w:t>
      </w:r>
      <w:proofErr w:type="gramStart"/>
      <w:r w:rsidRPr="00220484">
        <w:t>Кто</w:t>
      </w:r>
      <w:proofErr w:type="gramEnd"/>
      <w:r w:rsidRPr="00220484">
        <w:t xml:space="preserve"> чем поёт?» (1924).</w:t>
      </w:r>
    </w:p>
    <w:p w:rsidR="00937B5D" w:rsidRPr="00220484" w:rsidRDefault="00937B5D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/>
          <w:bCs/>
          <w:color w:val="333333"/>
        </w:rPr>
      </w:pPr>
      <w:r w:rsidRPr="00220484">
        <w:t xml:space="preserve">100 лет со времени создания сказочной повести Ю. К. </w:t>
      </w:r>
      <w:proofErr w:type="spellStart"/>
      <w:r w:rsidRPr="00220484">
        <w:t>Олеши</w:t>
      </w:r>
      <w:proofErr w:type="spellEnd"/>
      <w:r w:rsidRPr="00220484">
        <w:t xml:space="preserve"> «Три толстяка» (1924).</w:t>
      </w:r>
    </w:p>
    <w:p w:rsidR="00937B5D" w:rsidRPr="00220484" w:rsidRDefault="00937B5D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/>
          <w:bCs/>
          <w:color w:val="333333"/>
        </w:rPr>
      </w:pPr>
      <w:r w:rsidRPr="00220484">
        <w:t>85 лет со времени публикации повести А. П. Гайдара «Судьба барабанщика» (1939).</w:t>
      </w:r>
    </w:p>
    <w:p w:rsidR="00937B5D" w:rsidRPr="00220484" w:rsidRDefault="00937B5D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/>
          <w:bCs/>
          <w:color w:val="333333"/>
        </w:rPr>
      </w:pPr>
      <w:r w:rsidRPr="00220484">
        <w:t>85 лет со времени публикации сказов П. П. Бажова «Малахитовая шкатулка» (1939).</w:t>
      </w:r>
    </w:p>
    <w:p w:rsidR="00937B5D" w:rsidRPr="00220484" w:rsidRDefault="00937B5D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/>
          <w:bCs/>
          <w:color w:val="333333"/>
        </w:rPr>
      </w:pPr>
      <w:r w:rsidRPr="00220484">
        <w:t>80 лет со времени публикации сборника рассказов и сказок «Волшебное слово» В. А. Осеевой (1944).</w:t>
      </w:r>
    </w:p>
    <w:p w:rsidR="00A90B78" w:rsidRPr="00220484" w:rsidRDefault="00A90B78" w:rsidP="00A90B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/>
          <w:bCs/>
          <w:color w:val="333333"/>
        </w:rPr>
      </w:pPr>
      <w:r w:rsidRPr="00220484">
        <w:t>50 лет повести российского писателя В. Распутина «Живи и помни» (1974).</w:t>
      </w:r>
    </w:p>
    <w:p w:rsidR="00A90B78" w:rsidRPr="00220484" w:rsidRDefault="00A90B78" w:rsidP="00A90B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/>
          <w:bCs/>
          <w:color w:val="333333"/>
        </w:rPr>
      </w:pPr>
      <w:r w:rsidRPr="00220484">
        <w:t>55 лет со времени публикации повести Б.Л. Васильева «А зори здесь тихие…» (1969).</w:t>
      </w:r>
    </w:p>
    <w:p w:rsidR="00A90B78" w:rsidRPr="00220484" w:rsidRDefault="00A90B78" w:rsidP="00A90B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/>
          <w:bCs/>
          <w:color w:val="333333"/>
        </w:rPr>
      </w:pPr>
      <w:r w:rsidRPr="00220484">
        <w:t>65 лет со времени написания «Денискиных рассказов» В. Ю. Драгунского (1959).</w:t>
      </w:r>
    </w:p>
    <w:p w:rsidR="00937B5D" w:rsidRPr="00220484" w:rsidRDefault="00767774" w:rsidP="007677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jc w:val="center"/>
        <w:outlineLvl w:val="3"/>
        <w:rPr>
          <w:b/>
        </w:rPr>
      </w:pPr>
      <w:r w:rsidRPr="00220484">
        <w:rPr>
          <w:b/>
        </w:rPr>
        <w:t>Произвед</w:t>
      </w:r>
      <w:r w:rsidR="00533BF7" w:rsidRPr="00220484">
        <w:rPr>
          <w:b/>
        </w:rPr>
        <w:t>ения</w:t>
      </w:r>
      <w:r w:rsidRPr="00220484">
        <w:rPr>
          <w:b/>
        </w:rPr>
        <w:t xml:space="preserve"> –</w:t>
      </w:r>
      <w:r w:rsidR="0087110C" w:rsidRPr="00220484">
        <w:rPr>
          <w:b/>
        </w:rPr>
        <w:t xml:space="preserve"> </w:t>
      </w:r>
      <w:r w:rsidRPr="00220484">
        <w:rPr>
          <w:b/>
        </w:rPr>
        <w:t>юбиляры 2025 года</w:t>
      </w:r>
    </w:p>
    <w:p w:rsidR="00220484" w:rsidRPr="00220484" w:rsidRDefault="00220484" w:rsidP="002204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tabs>
          <w:tab w:val="right" w:pos="10204"/>
        </w:tabs>
        <w:spacing w:after="180" w:line="240" w:lineRule="atLeast"/>
        <w:outlineLvl w:val="3"/>
        <w:rPr>
          <w:color w:val="1A1A1A"/>
          <w:shd w:val="clear" w:color="auto" w:fill="FFFFFF"/>
        </w:rPr>
      </w:pPr>
      <w:r w:rsidRPr="00220484">
        <w:rPr>
          <w:color w:val="1A1A1A"/>
          <w:shd w:val="clear" w:color="auto" w:fill="FFFFFF"/>
        </w:rPr>
        <w:t xml:space="preserve">190 лет Гоголь Н.В. «Тарас </w:t>
      </w:r>
      <w:proofErr w:type="spellStart"/>
      <w:r w:rsidRPr="00220484">
        <w:rPr>
          <w:color w:val="1A1A1A"/>
          <w:shd w:val="clear" w:color="auto" w:fill="FFFFFF"/>
        </w:rPr>
        <w:t>Бульба</w:t>
      </w:r>
      <w:proofErr w:type="spellEnd"/>
      <w:r w:rsidRPr="00220484">
        <w:rPr>
          <w:color w:val="1A1A1A"/>
          <w:shd w:val="clear" w:color="auto" w:fill="FFFFFF"/>
        </w:rPr>
        <w:t>» (1835)</w:t>
      </w:r>
    </w:p>
    <w:p w:rsidR="00220484" w:rsidRPr="00220484" w:rsidRDefault="00220484" w:rsidP="002204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tabs>
          <w:tab w:val="right" w:pos="10204"/>
        </w:tabs>
        <w:spacing w:after="180" w:line="240" w:lineRule="atLeast"/>
        <w:outlineLvl w:val="3"/>
        <w:rPr>
          <w:color w:val="1A1A1A"/>
          <w:shd w:val="clear" w:color="auto" w:fill="FFFFFF"/>
        </w:rPr>
      </w:pPr>
      <w:r w:rsidRPr="00220484">
        <w:rPr>
          <w:color w:val="1A1A1A"/>
          <w:shd w:val="clear" w:color="auto" w:fill="FFFFFF"/>
        </w:rPr>
        <w:t>185 лет Лермонтов М.Ю. «Герой нашего времени» (1840)</w:t>
      </w:r>
    </w:p>
    <w:p w:rsidR="00220484" w:rsidRPr="00220484" w:rsidRDefault="00220484" w:rsidP="002204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tabs>
          <w:tab w:val="right" w:pos="10204"/>
        </w:tabs>
        <w:spacing w:after="180" w:line="240" w:lineRule="atLeast"/>
        <w:outlineLvl w:val="3"/>
        <w:rPr>
          <w:color w:val="1A1A1A"/>
          <w:shd w:val="clear" w:color="auto" w:fill="FFFFFF"/>
        </w:rPr>
      </w:pPr>
      <w:r w:rsidRPr="00220484">
        <w:rPr>
          <w:color w:val="1A1A1A"/>
          <w:shd w:val="clear" w:color="auto" w:fill="FFFFFF"/>
        </w:rPr>
        <w:t>155 лет Верн Ж. «20000 лье под водой» (1870)</w:t>
      </w:r>
    </w:p>
    <w:p w:rsidR="00937B5D" w:rsidRPr="00220484" w:rsidRDefault="0087110C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Cs/>
          <w:color w:val="333333"/>
        </w:rPr>
      </w:pPr>
      <w:r w:rsidRPr="00220484">
        <w:rPr>
          <w:bCs/>
          <w:color w:val="333333"/>
        </w:rPr>
        <w:t>100 лет Булгаков «Собачье сердце»</w:t>
      </w:r>
    </w:p>
    <w:p w:rsidR="0087110C" w:rsidRPr="00220484" w:rsidRDefault="0087110C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Cs/>
          <w:color w:val="333333"/>
        </w:rPr>
      </w:pPr>
      <w:r w:rsidRPr="00220484">
        <w:rPr>
          <w:bCs/>
          <w:color w:val="333333"/>
        </w:rPr>
        <w:t>100 лет Чуковский К.И. «</w:t>
      </w:r>
      <w:proofErr w:type="spellStart"/>
      <w:r w:rsidRPr="00220484">
        <w:rPr>
          <w:bCs/>
          <w:color w:val="333333"/>
        </w:rPr>
        <w:t>Бармалей</w:t>
      </w:r>
      <w:proofErr w:type="spellEnd"/>
      <w:r w:rsidRPr="00220484">
        <w:rPr>
          <w:bCs/>
          <w:color w:val="333333"/>
        </w:rPr>
        <w:t>», «Доктор Айболит»</w:t>
      </w:r>
    </w:p>
    <w:p w:rsidR="0087110C" w:rsidRPr="00220484" w:rsidRDefault="0087110C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bCs/>
          <w:color w:val="333333"/>
        </w:rPr>
      </w:pPr>
      <w:r w:rsidRPr="00220484">
        <w:rPr>
          <w:bCs/>
          <w:color w:val="333333"/>
        </w:rPr>
        <w:t>100 лет Шолохов М.А. «</w:t>
      </w:r>
      <w:proofErr w:type="spellStart"/>
      <w:r w:rsidRPr="00220484">
        <w:rPr>
          <w:bCs/>
          <w:color w:val="333333"/>
        </w:rPr>
        <w:t>Нахалёнок</w:t>
      </w:r>
      <w:proofErr w:type="spellEnd"/>
      <w:r w:rsidRPr="00220484">
        <w:rPr>
          <w:bCs/>
          <w:color w:val="333333"/>
        </w:rPr>
        <w:t>»</w:t>
      </w:r>
    </w:p>
    <w:p w:rsidR="00533BF7" w:rsidRPr="00220484" w:rsidRDefault="00533BF7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color w:val="1A1A1A"/>
          <w:shd w:val="clear" w:color="auto" w:fill="FFFFFF"/>
        </w:rPr>
      </w:pPr>
      <w:r w:rsidRPr="00220484">
        <w:rPr>
          <w:color w:val="1A1A1A"/>
          <w:shd w:val="clear" w:color="auto" w:fill="FFFFFF"/>
        </w:rPr>
        <w:t>100 лет Маяковский В.В. «Что такое хорошо и что такое плохо» (1925)</w:t>
      </w:r>
    </w:p>
    <w:p w:rsidR="00533BF7" w:rsidRPr="00220484" w:rsidRDefault="00533BF7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color w:val="1A1A1A"/>
          <w:shd w:val="clear" w:color="auto" w:fill="FFFFFF"/>
        </w:rPr>
      </w:pPr>
      <w:r w:rsidRPr="00220484">
        <w:rPr>
          <w:color w:val="1A1A1A"/>
          <w:shd w:val="clear" w:color="auto" w:fill="FFFFFF"/>
        </w:rPr>
        <w:t xml:space="preserve">95 лет </w:t>
      </w:r>
      <w:proofErr w:type="gramStart"/>
      <w:r w:rsidRPr="00220484">
        <w:rPr>
          <w:color w:val="1A1A1A"/>
          <w:shd w:val="clear" w:color="auto" w:fill="FFFFFF"/>
        </w:rPr>
        <w:t>Маршак</w:t>
      </w:r>
      <w:proofErr w:type="gramEnd"/>
      <w:r w:rsidRPr="00220484">
        <w:rPr>
          <w:color w:val="1A1A1A"/>
          <w:shd w:val="clear" w:color="auto" w:fill="FFFFFF"/>
        </w:rPr>
        <w:t xml:space="preserve"> С.Я. «Вот </w:t>
      </w:r>
      <w:proofErr w:type="gramStart"/>
      <w:r w:rsidRPr="00220484">
        <w:rPr>
          <w:color w:val="1A1A1A"/>
          <w:shd w:val="clear" w:color="auto" w:fill="FFFFFF"/>
        </w:rPr>
        <w:t>какой</w:t>
      </w:r>
      <w:proofErr w:type="gramEnd"/>
      <w:r w:rsidRPr="00220484">
        <w:rPr>
          <w:color w:val="1A1A1A"/>
          <w:shd w:val="clear" w:color="auto" w:fill="FFFFFF"/>
        </w:rPr>
        <w:t xml:space="preserve"> рассеянный» (1930)</w:t>
      </w:r>
    </w:p>
    <w:p w:rsidR="00220484" w:rsidRPr="00220484" w:rsidRDefault="00220484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color w:val="1A1A1A"/>
          <w:shd w:val="clear" w:color="auto" w:fill="FFFFFF"/>
        </w:rPr>
      </w:pPr>
      <w:r w:rsidRPr="00220484">
        <w:rPr>
          <w:color w:val="1A1A1A"/>
          <w:shd w:val="clear" w:color="auto" w:fill="FFFFFF"/>
        </w:rPr>
        <w:t>90 лет Гайдар А. «Военная тайна»</w:t>
      </w:r>
    </w:p>
    <w:p w:rsidR="00220484" w:rsidRPr="00220484" w:rsidRDefault="00220484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color w:val="1A1A1A"/>
          <w:shd w:val="clear" w:color="auto" w:fill="FFFFFF"/>
        </w:rPr>
      </w:pPr>
      <w:r w:rsidRPr="00220484">
        <w:rPr>
          <w:color w:val="1A1A1A"/>
          <w:shd w:val="clear" w:color="auto" w:fill="FFFFFF"/>
        </w:rPr>
        <w:t>90 лет Житков Б.С. «Рассказы о животных»</w:t>
      </w:r>
    </w:p>
    <w:p w:rsidR="00220484" w:rsidRPr="00220484" w:rsidRDefault="00220484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color w:val="1A1A1A"/>
          <w:shd w:val="clear" w:color="auto" w:fill="FFFFFF"/>
        </w:rPr>
      </w:pPr>
      <w:r w:rsidRPr="00220484">
        <w:rPr>
          <w:color w:val="1A1A1A"/>
          <w:shd w:val="clear" w:color="auto" w:fill="FFFFFF"/>
        </w:rPr>
        <w:lastRenderedPageBreak/>
        <w:t>85 лет Гайдар А. «Тимур и его команда» (1940)</w:t>
      </w:r>
    </w:p>
    <w:p w:rsidR="00220484" w:rsidRPr="00220484" w:rsidRDefault="00220484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color w:val="1A1A1A"/>
          <w:shd w:val="clear" w:color="auto" w:fill="FFFFFF"/>
        </w:rPr>
      </w:pPr>
      <w:r w:rsidRPr="00220484">
        <w:rPr>
          <w:color w:val="1A1A1A"/>
          <w:shd w:val="clear" w:color="auto" w:fill="FFFFFF"/>
        </w:rPr>
        <w:t>80 лет Ильина Е. «Четвёртая высота» (1945)</w:t>
      </w:r>
    </w:p>
    <w:p w:rsidR="00220484" w:rsidRPr="00220484" w:rsidRDefault="00220484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color w:val="1A1A1A"/>
          <w:shd w:val="clear" w:color="auto" w:fill="FFFFFF"/>
        </w:rPr>
      </w:pPr>
      <w:r w:rsidRPr="00220484">
        <w:rPr>
          <w:color w:val="1A1A1A"/>
          <w:shd w:val="clear" w:color="auto" w:fill="FFFFFF"/>
        </w:rPr>
        <w:t>80 лет Твардовский А.Т. «Василий Тёркин» (1945)</w:t>
      </w:r>
    </w:p>
    <w:p w:rsidR="00220484" w:rsidRPr="00220484" w:rsidRDefault="00220484" w:rsidP="002204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</w:pPr>
      <w:r w:rsidRPr="00220484">
        <w:t xml:space="preserve">50 лет </w:t>
      </w:r>
      <w:proofErr w:type="spellStart"/>
      <w:r w:rsidRPr="00220484">
        <w:t>Лиханова</w:t>
      </w:r>
      <w:proofErr w:type="spellEnd"/>
      <w:r w:rsidRPr="00220484">
        <w:t xml:space="preserve"> А.А. «Мой генерал» (1975)</w:t>
      </w:r>
    </w:p>
    <w:p w:rsidR="00220484" w:rsidRPr="00220484" w:rsidRDefault="00220484" w:rsidP="00937B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80" w:line="240" w:lineRule="atLeast"/>
        <w:outlineLvl w:val="3"/>
        <w:rPr>
          <w:color w:val="1A1A1A"/>
          <w:shd w:val="clear" w:color="auto" w:fill="FFFFFF"/>
        </w:rPr>
      </w:pPr>
    </w:p>
    <w:p w:rsidR="00767774" w:rsidRPr="00220484" w:rsidRDefault="00767774" w:rsidP="00F85A92">
      <w:pPr>
        <w:jc w:val="center"/>
      </w:pPr>
    </w:p>
    <w:p w:rsidR="00767774" w:rsidRPr="00220484" w:rsidRDefault="00767774" w:rsidP="00F85A92">
      <w:pPr>
        <w:jc w:val="center"/>
      </w:pPr>
    </w:p>
    <w:p w:rsidR="00F85A92" w:rsidRPr="00220484" w:rsidRDefault="00F85A92" w:rsidP="00F85A92">
      <w:pPr>
        <w:jc w:val="center"/>
        <w:rPr>
          <w:u w:val="single"/>
        </w:rPr>
      </w:pPr>
      <w:r w:rsidRPr="00220484">
        <w:t>Педагог-библиотекарь: ___________________ Л.</w:t>
      </w:r>
      <w:r w:rsidR="00F756C4">
        <w:t>Н.Говорова</w:t>
      </w:r>
    </w:p>
    <w:p w:rsidR="007F78B6" w:rsidRPr="00220484" w:rsidRDefault="007F78B6"/>
    <w:p w:rsidR="00053AF7" w:rsidRPr="00220484" w:rsidRDefault="00053AF7"/>
    <w:p w:rsidR="00053AF7" w:rsidRPr="009B616B" w:rsidRDefault="00053AF7"/>
    <w:sectPr w:rsidR="00053AF7" w:rsidRPr="009B616B" w:rsidSect="00876BCC">
      <w:footerReference w:type="default" r:id="rId8"/>
      <w:pgSz w:w="11906" w:h="16838"/>
      <w:pgMar w:top="709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4E3" w:rsidRDefault="00FC34E3" w:rsidP="003A7911">
      <w:r>
        <w:separator/>
      </w:r>
    </w:p>
  </w:endnote>
  <w:endnote w:type="continuationSeparator" w:id="0">
    <w:p w:rsidR="00FC34E3" w:rsidRDefault="00FC34E3" w:rsidP="003A7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41310"/>
      <w:docPartObj>
        <w:docPartGallery w:val="Page Numbers (Bottom of Page)"/>
        <w:docPartUnique/>
      </w:docPartObj>
    </w:sdtPr>
    <w:sdtContent>
      <w:p w:rsidR="009B4A6D" w:rsidRDefault="009B4A6D">
        <w:pPr>
          <w:pStyle w:val="a5"/>
          <w:jc w:val="center"/>
        </w:pPr>
        <w:fldSimple w:instr=" PAGE   \* MERGEFORMAT ">
          <w:r w:rsidR="00DE7DE9">
            <w:rPr>
              <w:noProof/>
            </w:rPr>
            <w:t>2</w:t>
          </w:r>
        </w:fldSimple>
      </w:p>
    </w:sdtContent>
  </w:sdt>
  <w:p w:rsidR="009B4A6D" w:rsidRDefault="009B4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4E3" w:rsidRDefault="00FC34E3" w:rsidP="003A7911">
      <w:r>
        <w:separator/>
      </w:r>
    </w:p>
  </w:footnote>
  <w:footnote w:type="continuationSeparator" w:id="0">
    <w:p w:rsidR="00FC34E3" w:rsidRDefault="00FC34E3" w:rsidP="003A7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B0E"/>
    <w:multiLevelType w:val="hybridMultilevel"/>
    <w:tmpl w:val="042AFC14"/>
    <w:lvl w:ilvl="0" w:tplc="04190005">
      <w:start w:val="1"/>
      <w:numFmt w:val="bullet"/>
      <w:lvlText w:val="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77F4116"/>
    <w:multiLevelType w:val="hybridMultilevel"/>
    <w:tmpl w:val="3998CE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04E2BAF"/>
    <w:multiLevelType w:val="hybridMultilevel"/>
    <w:tmpl w:val="B6C055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2684C4B"/>
    <w:multiLevelType w:val="hybridMultilevel"/>
    <w:tmpl w:val="1CA08210"/>
    <w:lvl w:ilvl="0" w:tplc="49968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53E32C7"/>
    <w:multiLevelType w:val="hybridMultilevel"/>
    <w:tmpl w:val="66C2A268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C63EE"/>
    <w:multiLevelType w:val="hybridMultilevel"/>
    <w:tmpl w:val="FB80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3C31"/>
    <w:multiLevelType w:val="hybridMultilevel"/>
    <w:tmpl w:val="D4464332"/>
    <w:lvl w:ilvl="0" w:tplc="CE345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A3B16"/>
    <w:multiLevelType w:val="hybridMultilevel"/>
    <w:tmpl w:val="B6C055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A2138"/>
    <w:multiLevelType w:val="hybridMultilevel"/>
    <w:tmpl w:val="3F6450EC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1259"/>
    <w:multiLevelType w:val="hybridMultilevel"/>
    <w:tmpl w:val="18BE81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E70EE"/>
    <w:multiLevelType w:val="hybridMultilevel"/>
    <w:tmpl w:val="4D8EC678"/>
    <w:lvl w:ilvl="0" w:tplc="CE345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01C78"/>
    <w:multiLevelType w:val="hybridMultilevel"/>
    <w:tmpl w:val="DE60B8D2"/>
    <w:lvl w:ilvl="0" w:tplc="04190005">
      <w:start w:val="1"/>
      <w:numFmt w:val="bullet"/>
      <w:lvlText w:val="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56914BE"/>
    <w:multiLevelType w:val="hybridMultilevel"/>
    <w:tmpl w:val="08A2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A33E4"/>
    <w:multiLevelType w:val="hybridMultilevel"/>
    <w:tmpl w:val="C31A49F6"/>
    <w:lvl w:ilvl="0" w:tplc="CE345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EE0119"/>
    <w:multiLevelType w:val="hybridMultilevel"/>
    <w:tmpl w:val="850470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0A351DB"/>
    <w:multiLevelType w:val="hybridMultilevel"/>
    <w:tmpl w:val="FA5C28D6"/>
    <w:lvl w:ilvl="0" w:tplc="5E4AA8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542969D5"/>
    <w:multiLevelType w:val="hybridMultilevel"/>
    <w:tmpl w:val="9F6EC5BE"/>
    <w:lvl w:ilvl="0" w:tplc="F4FE56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F4FE56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321C8"/>
    <w:multiLevelType w:val="hybridMultilevel"/>
    <w:tmpl w:val="6CEC0560"/>
    <w:lvl w:ilvl="0" w:tplc="CE345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125927"/>
    <w:multiLevelType w:val="hybridMultilevel"/>
    <w:tmpl w:val="0D329420"/>
    <w:lvl w:ilvl="0" w:tplc="CE345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CE7630"/>
    <w:multiLevelType w:val="hybridMultilevel"/>
    <w:tmpl w:val="BFE8A93A"/>
    <w:lvl w:ilvl="0" w:tplc="CE345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71DF9"/>
    <w:multiLevelType w:val="multilevel"/>
    <w:tmpl w:val="1692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D60CE"/>
    <w:multiLevelType w:val="hybridMultilevel"/>
    <w:tmpl w:val="21344B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234EB3"/>
    <w:multiLevelType w:val="hybridMultilevel"/>
    <w:tmpl w:val="F2D45E7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333193"/>
    <w:multiLevelType w:val="hybridMultilevel"/>
    <w:tmpl w:val="1112531E"/>
    <w:lvl w:ilvl="0" w:tplc="CE345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746291"/>
    <w:multiLevelType w:val="hybridMultilevel"/>
    <w:tmpl w:val="48B603C0"/>
    <w:lvl w:ilvl="0" w:tplc="CE345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CB7960"/>
    <w:multiLevelType w:val="hybridMultilevel"/>
    <w:tmpl w:val="B6C055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B016F"/>
    <w:multiLevelType w:val="hybridMultilevel"/>
    <w:tmpl w:val="7B169646"/>
    <w:lvl w:ilvl="0" w:tplc="04190005">
      <w:start w:val="1"/>
      <w:numFmt w:val="bullet"/>
      <w:lvlText w:val="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CE11635"/>
    <w:multiLevelType w:val="hybridMultilevel"/>
    <w:tmpl w:val="5EB47BE8"/>
    <w:lvl w:ilvl="0" w:tplc="CE345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6"/>
  </w:num>
  <w:num w:numId="5">
    <w:abstractNumId w:val="16"/>
  </w:num>
  <w:num w:numId="6">
    <w:abstractNumId w:val="26"/>
  </w:num>
  <w:num w:numId="7">
    <w:abstractNumId w:val="11"/>
  </w:num>
  <w:num w:numId="8">
    <w:abstractNumId w:val="18"/>
  </w:num>
  <w:num w:numId="9">
    <w:abstractNumId w:val="13"/>
  </w:num>
  <w:num w:numId="10">
    <w:abstractNumId w:val="19"/>
  </w:num>
  <w:num w:numId="11">
    <w:abstractNumId w:val="24"/>
  </w:num>
  <w:num w:numId="12">
    <w:abstractNumId w:val="10"/>
  </w:num>
  <w:num w:numId="13">
    <w:abstractNumId w:val="27"/>
  </w:num>
  <w:num w:numId="14">
    <w:abstractNumId w:val="17"/>
  </w:num>
  <w:num w:numId="15">
    <w:abstractNumId w:val="23"/>
  </w:num>
  <w:num w:numId="16">
    <w:abstractNumId w:val="21"/>
  </w:num>
  <w:num w:numId="17">
    <w:abstractNumId w:val="5"/>
  </w:num>
  <w:num w:numId="18">
    <w:abstractNumId w:val="9"/>
  </w:num>
  <w:num w:numId="19">
    <w:abstractNumId w:val="15"/>
  </w:num>
  <w:num w:numId="20">
    <w:abstractNumId w:val="2"/>
  </w:num>
  <w:num w:numId="21">
    <w:abstractNumId w:val="25"/>
  </w:num>
  <w:num w:numId="22">
    <w:abstractNumId w:val="1"/>
  </w:num>
  <w:num w:numId="23">
    <w:abstractNumId w:val="7"/>
  </w:num>
  <w:num w:numId="24">
    <w:abstractNumId w:val="3"/>
  </w:num>
  <w:num w:numId="25">
    <w:abstractNumId w:val="8"/>
  </w:num>
  <w:num w:numId="26">
    <w:abstractNumId w:val="4"/>
  </w:num>
  <w:num w:numId="27">
    <w:abstractNumId w:val="20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911"/>
    <w:rsid w:val="000451E5"/>
    <w:rsid w:val="00046A11"/>
    <w:rsid w:val="00053AF7"/>
    <w:rsid w:val="000767DB"/>
    <w:rsid w:val="00083CB5"/>
    <w:rsid w:val="00091317"/>
    <w:rsid w:val="000A66DE"/>
    <w:rsid w:val="000A77D0"/>
    <w:rsid w:val="000B2E87"/>
    <w:rsid w:val="000C2686"/>
    <w:rsid w:val="000C7E15"/>
    <w:rsid w:val="000D5626"/>
    <w:rsid w:val="000D767D"/>
    <w:rsid w:val="000E3C6A"/>
    <w:rsid w:val="0010332C"/>
    <w:rsid w:val="00141DBB"/>
    <w:rsid w:val="00151292"/>
    <w:rsid w:val="00152B6E"/>
    <w:rsid w:val="0018359B"/>
    <w:rsid w:val="00184206"/>
    <w:rsid w:val="0018440C"/>
    <w:rsid w:val="0019440C"/>
    <w:rsid w:val="00197973"/>
    <w:rsid w:val="001A58BD"/>
    <w:rsid w:val="001B535D"/>
    <w:rsid w:val="001D56AC"/>
    <w:rsid w:val="00216298"/>
    <w:rsid w:val="00220484"/>
    <w:rsid w:val="00221216"/>
    <w:rsid w:val="00235AD1"/>
    <w:rsid w:val="002372F1"/>
    <w:rsid w:val="00240304"/>
    <w:rsid w:val="00255D1B"/>
    <w:rsid w:val="00277824"/>
    <w:rsid w:val="002947FF"/>
    <w:rsid w:val="002A1448"/>
    <w:rsid w:val="002C6508"/>
    <w:rsid w:val="002E7069"/>
    <w:rsid w:val="00306799"/>
    <w:rsid w:val="00313E8A"/>
    <w:rsid w:val="00324DAC"/>
    <w:rsid w:val="00331BB5"/>
    <w:rsid w:val="00333BBE"/>
    <w:rsid w:val="00347B81"/>
    <w:rsid w:val="00355CC9"/>
    <w:rsid w:val="00356437"/>
    <w:rsid w:val="00365F67"/>
    <w:rsid w:val="00382348"/>
    <w:rsid w:val="003846A9"/>
    <w:rsid w:val="003A5142"/>
    <w:rsid w:val="003A7911"/>
    <w:rsid w:val="003B11F5"/>
    <w:rsid w:val="003E7F9E"/>
    <w:rsid w:val="00432AC0"/>
    <w:rsid w:val="0044246A"/>
    <w:rsid w:val="004740E3"/>
    <w:rsid w:val="00487AD2"/>
    <w:rsid w:val="00490CC9"/>
    <w:rsid w:val="004965CD"/>
    <w:rsid w:val="004A229A"/>
    <w:rsid w:val="004A7FF3"/>
    <w:rsid w:val="004B7131"/>
    <w:rsid w:val="004D05C9"/>
    <w:rsid w:val="004F0627"/>
    <w:rsid w:val="004F4279"/>
    <w:rsid w:val="0051004C"/>
    <w:rsid w:val="0052512A"/>
    <w:rsid w:val="00530380"/>
    <w:rsid w:val="0053245A"/>
    <w:rsid w:val="00533BF7"/>
    <w:rsid w:val="00535095"/>
    <w:rsid w:val="005437DC"/>
    <w:rsid w:val="00545452"/>
    <w:rsid w:val="00555905"/>
    <w:rsid w:val="00560EAA"/>
    <w:rsid w:val="00560FFD"/>
    <w:rsid w:val="0057549C"/>
    <w:rsid w:val="00590B5E"/>
    <w:rsid w:val="005A36AE"/>
    <w:rsid w:val="005A5E48"/>
    <w:rsid w:val="005C2684"/>
    <w:rsid w:val="005D429F"/>
    <w:rsid w:val="005D7316"/>
    <w:rsid w:val="005F26B7"/>
    <w:rsid w:val="00620674"/>
    <w:rsid w:val="00623502"/>
    <w:rsid w:val="00650753"/>
    <w:rsid w:val="006619E3"/>
    <w:rsid w:val="0069030F"/>
    <w:rsid w:val="00693C3C"/>
    <w:rsid w:val="006A0A64"/>
    <w:rsid w:val="006A5B45"/>
    <w:rsid w:val="006C0825"/>
    <w:rsid w:val="006F5727"/>
    <w:rsid w:val="006F5A7F"/>
    <w:rsid w:val="007010B3"/>
    <w:rsid w:val="00712E59"/>
    <w:rsid w:val="0071413A"/>
    <w:rsid w:val="00736A86"/>
    <w:rsid w:val="0076115C"/>
    <w:rsid w:val="00766A43"/>
    <w:rsid w:val="00767774"/>
    <w:rsid w:val="007C50BF"/>
    <w:rsid w:val="007C544A"/>
    <w:rsid w:val="007D3E2E"/>
    <w:rsid w:val="007E202A"/>
    <w:rsid w:val="007F1515"/>
    <w:rsid w:val="007F2595"/>
    <w:rsid w:val="007F336D"/>
    <w:rsid w:val="007F5B3E"/>
    <w:rsid w:val="007F78B6"/>
    <w:rsid w:val="00834B3B"/>
    <w:rsid w:val="0084690F"/>
    <w:rsid w:val="00851DA3"/>
    <w:rsid w:val="0087110C"/>
    <w:rsid w:val="00876BCC"/>
    <w:rsid w:val="00882A47"/>
    <w:rsid w:val="008939C2"/>
    <w:rsid w:val="008D6486"/>
    <w:rsid w:val="008E04BE"/>
    <w:rsid w:val="008F05D7"/>
    <w:rsid w:val="00922FB0"/>
    <w:rsid w:val="00937B5D"/>
    <w:rsid w:val="00977CDB"/>
    <w:rsid w:val="00993149"/>
    <w:rsid w:val="00996850"/>
    <w:rsid w:val="009B4A6D"/>
    <w:rsid w:val="009B616B"/>
    <w:rsid w:val="009B6E16"/>
    <w:rsid w:val="009C4E9E"/>
    <w:rsid w:val="009D532B"/>
    <w:rsid w:val="009E316F"/>
    <w:rsid w:val="009F6F55"/>
    <w:rsid w:val="00A00B02"/>
    <w:rsid w:val="00A075FB"/>
    <w:rsid w:val="00A13A6E"/>
    <w:rsid w:val="00A16CCC"/>
    <w:rsid w:val="00A33528"/>
    <w:rsid w:val="00A54C55"/>
    <w:rsid w:val="00A7733F"/>
    <w:rsid w:val="00A80927"/>
    <w:rsid w:val="00A90B78"/>
    <w:rsid w:val="00AB7477"/>
    <w:rsid w:val="00AC57CA"/>
    <w:rsid w:val="00AE6171"/>
    <w:rsid w:val="00AF4892"/>
    <w:rsid w:val="00B1608B"/>
    <w:rsid w:val="00B22068"/>
    <w:rsid w:val="00B55A18"/>
    <w:rsid w:val="00B57309"/>
    <w:rsid w:val="00BB47B3"/>
    <w:rsid w:val="00BC1597"/>
    <w:rsid w:val="00BC1CA3"/>
    <w:rsid w:val="00BC76AC"/>
    <w:rsid w:val="00BE419B"/>
    <w:rsid w:val="00C12996"/>
    <w:rsid w:val="00C20B60"/>
    <w:rsid w:val="00C2520F"/>
    <w:rsid w:val="00C35B6C"/>
    <w:rsid w:val="00C46551"/>
    <w:rsid w:val="00C56ACA"/>
    <w:rsid w:val="00C655D5"/>
    <w:rsid w:val="00C702A3"/>
    <w:rsid w:val="00C9518F"/>
    <w:rsid w:val="00C95D22"/>
    <w:rsid w:val="00CA57DB"/>
    <w:rsid w:val="00CB1276"/>
    <w:rsid w:val="00CB156E"/>
    <w:rsid w:val="00CC7E75"/>
    <w:rsid w:val="00CD61A0"/>
    <w:rsid w:val="00CE0026"/>
    <w:rsid w:val="00CE6124"/>
    <w:rsid w:val="00CE75F3"/>
    <w:rsid w:val="00CF77D6"/>
    <w:rsid w:val="00D01BCF"/>
    <w:rsid w:val="00D10F95"/>
    <w:rsid w:val="00D344C6"/>
    <w:rsid w:val="00D37A56"/>
    <w:rsid w:val="00D50D94"/>
    <w:rsid w:val="00D70B61"/>
    <w:rsid w:val="00D72E89"/>
    <w:rsid w:val="00DB6EF2"/>
    <w:rsid w:val="00DD55F7"/>
    <w:rsid w:val="00DE7DE9"/>
    <w:rsid w:val="00E05D2C"/>
    <w:rsid w:val="00E07288"/>
    <w:rsid w:val="00E171EE"/>
    <w:rsid w:val="00E30826"/>
    <w:rsid w:val="00E33821"/>
    <w:rsid w:val="00E36D06"/>
    <w:rsid w:val="00E72360"/>
    <w:rsid w:val="00E76B1A"/>
    <w:rsid w:val="00EC087A"/>
    <w:rsid w:val="00ED31A8"/>
    <w:rsid w:val="00ED3259"/>
    <w:rsid w:val="00EE0F57"/>
    <w:rsid w:val="00EE273F"/>
    <w:rsid w:val="00EF424E"/>
    <w:rsid w:val="00F06804"/>
    <w:rsid w:val="00F1502C"/>
    <w:rsid w:val="00F332AD"/>
    <w:rsid w:val="00F4130E"/>
    <w:rsid w:val="00F50A49"/>
    <w:rsid w:val="00F756C4"/>
    <w:rsid w:val="00F85A92"/>
    <w:rsid w:val="00F87954"/>
    <w:rsid w:val="00F93633"/>
    <w:rsid w:val="00FA6CD6"/>
    <w:rsid w:val="00FC246F"/>
    <w:rsid w:val="00FC26E8"/>
    <w:rsid w:val="00FC34E3"/>
    <w:rsid w:val="00FC7B53"/>
    <w:rsid w:val="00FD4779"/>
    <w:rsid w:val="00FE044A"/>
    <w:rsid w:val="00FF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7B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79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911"/>
  </w:style>
  <w:style w:type="paragraph" w:styleId="a5">
    <w:name w:val="footer"/>
    <w:basedOn w:val="a"/>
    <w:link w:val="a6"/>
    <w:uiPriority w:val="99"/>
    <w:unhideWhenUsed/>
    <w:rsid w:val="003A79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7911"/>
  </w:style>
  <w:style w:type="paragraph" w:styleId="a7">
    <w:name w:val="List Paragraph"/>
    <w:basedOn w:val="a"/>
    <w:uiPriority w:val="34"/>
    <w:qFormat/>
    <w:rsid w:val="003A7911"/>
    <w:pPr>
      <w:ind w:left="720"/>
      <w:contextualSpacing/>
    </w:pPr>
    <w:rPr>
      <w:rFonts w:eastAsia="Calibri"/>
    </w:rPr>
  </w:style>
  <w:style w:type="table" w:styleId="a8">
    <w:name w:val="Table Grid"/>
    <w:basedOn w:val="a1"/>
    <w:uiPriority w:val="59"/>
    <w:rsid w:val="00FE0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85A9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85A92"/>
    <w:rPr>
      <w:b/>
      <w:bCs/>
    </w:rPr>
  </w:style>
  <w:style w:type="paragraph" w:customStyle="1" w:styleId="ab">
    <w:name w:val="Содержимое таблицы"/>
    <w:basedOn w:val="a"/>
    <w:uiPriority w:val="99"/>
    <w:rsid w:val="00355CC9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0B2E87"/>
  </w:style>
  <w:style w:type="character" w:customStyle="1" w:styleId="20">
    <w:name w:val="Заголовок 2 Знак"/>
    <w:basedOn w:val="a0"/>
    <w:link w:val="2"/>
    <w:uiPriority w:val="9"/>
    <w:rsid w:val="00347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16">
    <w:name w:val="c16"/>
    <w:basedOn w:val="a0"/>
    <w:rsid w:val="00BE419B"/>
  </w:style>
  <w:style w:type="character" w:customStyle="1" w:styleId="c1">
    <w:name w:val="c1"/>
    <w:basedOn w:val="a0"/>
    <w:rsid w:val="00BE419B"/>
  </w:style>
  <w:style w:type="character" w:styleId="ac">
    <w:name w:val="Hyperlink"/>
    <w:basedOn w:val="a0"/>
    <w:uiPriority w:val="99"/>
    <w:semiHidden/>
    <w:unhideWhenUsed/>
    <w:rsid w:val="005D7316"/>
    <w:rPr>
      <w:color w:val="0000FF"/>
      <w:u w:val="single"/>
    </w:rPr>
  </w:style>
  <w:style w:type="character" w:customStyle="1" w:styleId="c2">
    <w:name w:val="c2"/>
    <w:basedOn w:val="a0"/>
    <w:rsid w:val="0051004C"/>
  </w:style>
  <w:style w:type="character" w:customStyle="1" w:styleId="c0">
    <w:name w:val="c0"/>
    <w:basedOn w:val="a0"/>
    <w:rsid w:val="00510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0F72-CE7D-4DF5-BE93-7FD438EB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13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DNA7 X86</cp:lastModifiedBy>
  <cp:revision>85</cp:revision>
  <cp:lastPrinted>2023-10-02T11:29:00Z</cp:lastPrinted>
  <dcterms:created xsi:type="dcterms:W3CDTF">2015-10-05T07:04:00Z</dcterms:created>
  <dcterms:modified xsi:type="dcterms:W3CDTF">2024-10-23T07:39:00Z</dcterms:modified>
</cp:coreProperties>
</file>